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D39CC5" w14:textId="77777777" w:rsidR="003C3C47" w:rsidRDefault="003C3C47"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r w:rsidRPr="003C3C47">
        <w:rPr>
          <w:rFonts w:ascii="Times New Roman" w:eastAsia="Calibri" w:hAnsi="Times New Roman" w:cs="Times New Roman"/>
          <w:b/>
          <w:noProof/>
          <w:sz w:val="24"/>
          <w:szCs w:val="24"/>
          <w:lang w:eastAsia="ru-RU"/>
        </w:rPr>
        <w:drawing>
          <wp:inline distT="0" distB="0" distL="0" distR="0" wp14:anchorId="1FD9EA9F" wp14:editId="5B23F750">
            <wp:extent cx="6119495" cy="8479547"/>
            <wp:effectExtent l="0" t="0" r="0" b="0"/>
            <wp:docPr id="1" name="Рисунок 1" descr="C:\Users\Гостевой\Desktop\Титульники РП 2025-2026 гг\Рукопашный бой-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остевой\Desktop\Титульники РП 2025-2026 гг\Рукопашный бой-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9495" cy="8479547"/>
                    </a:xfrm>
                    <a:prstGeom prst="rect">
                      <a:avLst/>
                    </a:prstGeom>
                    <a:noFill/>
                    <a:ln>
                      <a:noFill/>
                    </a:ln>
                  </pic:spPr>
                </pic:pic>
              </a:graphicData>
            </a:graphic>
          </wp:inline>
        </w:drawing>
      </w:r>
    </w:p>
    <w:p w14:paraId="37E4A064" w14:textId="77777777" w:rsidR="003C3C47" w:rsidRDefault="003C3C47"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p>
    <w:p w14:paraId="58E9FA83" w14:textId="77777777" w:rsidR="003C3C47" w:rsidRDefault="003C3C47"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p>
    <w:p w14:paraId="233C59CB" w14:textId="77777777" w:rsidR="003C3C47" w:rsidRDefault="003C3C47"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p>
    <w:p w14:paraId="69F0A58B" w14:textId="0A31E9D7" w:rsidR="00736DAA" w:rsidRPr="00736DAA" w:rsidRDefault="00736DAA" w:rsidP="00736DAA">
      <w:pPr>
        <w:keepNext/>
        <w:spacing w:after="0" w:line="240" w:lineRule="auto"/>
        <w:contextualSpacing/>
        <w:jc w:val="center"/>
        <w:outlineLvl w:val="0"/>
        <w:rPr>
          <w:rFonts w:ascii="Times New Roman" w:eastAsia="Times New Roman" w:hAnsi="Times New Roman" w:cs="Times New Roman"/>
          <w:b/>
          <w:bCs/>
          <w:kern w:val="32"/>
          <w:sz w:val="24"/>
          <w:szCs w:val="24"/>
          <w:lang w:eastAsia="ar-SA"/>
        </w:rPr>
      </w:pPr>
      <w:bookmarkStart w:id="0" w:name="_GoBack"/>
      <w:bookmarkEnd w:id="0"/>
      <w:r w:rsidRPr="00736DAA">
        <w:rPr>
          <w:rFonts w:ascii="Times New Roman" w:eastAsia="Times New Roman" w:hAnsi="Times New Roman" w:cs="Times New Roman"/>
          <w:b/>
          <w:bCs/>
          <w:kern w:val="32"/>
          <w:sz w:val="24"/>
          <w:szCs w:val="24"/>
        </w:rPr>
        <w:t>Информационная карта образовательной программы</w:t>
      </w:r>
    </w:p>
    <w:p w14:paraId="500BB42A" w14:textId="77777777" w:rsidR="00736DAA" w:rsidRPr="00736DAA" w:rsidRDefault="00736DAA" w:rsidP="00736DAA">
      <w:pPr>
        <w:keepNext/>
        <w:spacing w:after="0" w:line="240" w:lineRule="auto"/>
        <w:contextualSpacing/>
        <w:jc w:val="center"/>
        <w:outlineLvl w:val="0"/>
        <w:rPr>
          <w:rFonts w:ascii="Times New Roman" w:eastAsia="Times New Roman" w:hAnsi="Times New Roman" w:cs="Times New Roman"/>
          <w:b/>
          <w:bCs/>
          <w:kern w:val="32"/>
          <w:sz w:val="24"/>
          <w:szCs w:val="24"/>
          <w:lang w:eastAsia="ar-SA"/>
        </w:rPr>
      </w:pPr>
    </w:p>
    <w:tbl>
      <w:tblPr>
        <w:tblW w:w="9645" w:type="dxa"/>
        <w:tblInd w:w="40" w:type="dxa"/>
        <w:tblLayout w:type="fixed"/>
        <w:tblCellMar>
          <w:left w:w="40" w:type="dxa"/>
          <w:right w:w="40" w:type="dxa"/>
        </w:tblCellMar>
        <w:tblLook w:val="04A0" w:firstRow="1" w:lastRow="0" w:firstColumn="1" w:lastColumn="0" w:noHBand="0" w:noVBand="1"/>
      </w:tblPr>
      <w:tblGrid>
        <w:gridCol w:w="567"/>
        <w:gridCol w:w="3404"/>
        <w:gridCol w:w="708"/>
        <w:gridCol w:w="4966"/>
      </w:tblGrid>
      <w:tr w:rsidR="00736DAA" w:rsidRPr="00736DAA" w14:paraId="30E8B1A7"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C0B93F6"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1.</w:t>
            </w:r>
          </w:p>
        </w:tc>
        <w:tc>
          <w:tcPr>
            <w:tcW w:w="3403" w:type="dxa"/>
            <w:tcBorders>
              <w:top w:val="single" w:sz="6" w:space="0" w:color="auto"/>
              <w:left w:val="single" w:sz="6" w:space="0" w:color="auto"/>
              <w:bottom w:val="single" w:sz="6" w:space="0" w:color="auto"/>
              <w:right w:val="nil"/>
            </w:tcBorders>
            <w:hideMark/>
          </w:tcPr>
          <w:p w14:paraId="1338230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Учреждение</w:t>
            </w:r>
          </w:p>
        </w:tc>
        <w:tc>
          <w:tcPr>
            <w:tcW w:w="708" w:type="dxa"/>
            <w:tcBorders>
              <w:top w:val="single" w:sz="6" w:space="0" w:color="auto"/>
              <w:left w:val="nil"/>
              <w:bottom w:val="single" w:sz="6" w:space="0" w:color="auto"/>
              <w:right w:val="single" w:sz="6" w:space="0" w:color="auto"/>
            </w:tcBorders>
          </w:tcPr>
          <w:p w14:paraId="6BA3A0B9"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7F59BE5B"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МБУ ДО ДДТ «Радуга талантов» Агрызского МР РТ</w:t>
            </w:r>
          </w:p>
        </w:tc>
      </w:tr>
      <w:tr w:rsidR="00736DAA" w:rsidRPr="00736DAA" w14:paraId="42F5F8EC"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9F4329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2.</w:t>
            </w:r>
          </w:p>
        </w:tc>
        <w:tc>
          <w:tcPr>
            <w:tcW w:w="3403" w:type="dxa"/>
            <w:tcBorders>
              <w:top w:val="single" w:sz="6" w:space="0" w:color="auto"/>
              <w:left w:val="single" w:sz="6" w:space="0" w:color="auto"/>
              <w:bottom w:val="single" w:sz="6" w:space="0" w:color="auto"/>
              <w:right w:val="nil"/>
            </w:tcBorders>
            <w:hideMark/>
          </w:tcPr>
          <w:p w14:paraId="58461D1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Полное название программы</w:t>
            </w:r>
          </w:p>
        </w:tc>
        <w:tc>
          <w:tcPr>
            <w:tcW w:w="708" w:type="dxa"/>
            <w:tcBorders>
              <w:top w:val="single" w:sz="6" w:space="0" w:color="auto"/>
              <w:left w:val="nil"/>
              <w:bottom w:val="single" w:sz="6" w:space="0" w:color="auto"/>
              <w:right w:val="single" w:sz="6" w:space="0" w:color="auto"/>
            </w:tcBorders>
          </w:tcPr>
          <w:p w14:paraId="14D7628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25EAFCEE" w14:textId="527E3FC3"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Дополнительная общеобразовательная общеразвива</w:t>
            </w:r>
            <w:r w:rsidR="000F6BA2">
              <w:rPr>
                <w:rFonts w:ascii="Times New Roman" w:eastAsia="Times New Roman" w:hAnsi="Times New Roman" w:cs="Times New Roman"/>
                <w:sz w:val="24"/>
                <w:szCs w:val="24"/>
                <w:lang w:eastAsia="ru-RU"/>
              </w:rPr>
              <w:t>ющая программа «Рукопашный бой-3</w:t>
            </w:r>
            <w:r w:rsidRPr="00736DAA">
              <w:rPr>
                <w:rFonts w:ascii="Times New Roman" w:eastAsia="Times New Roman" w:hAnsi="Times New Roman" w:cs="Times New Roman"/>
                <w:sz w:val="24"/>
                <w:szCs w:val="24"/>
                <w:lang w:eastAsia="ru-RU"/>
              </w:rPr>
              <w:t>»</w:t>
            </w:r>
          </w:p>
        </w:tc>
      </w:tr>
      <w:tr w:rsidR="00736DAA" w:rsidRPr="00736DAA" w14:paraId="621C775F"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15B53F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3.</w:t>
            </w:r>
          </w:p>
        </w:tc>
        <w:tc>
          <w:tcPr>
            <w:tcW w:w="3403" w:type="dxa"/>
            <w:tcBorders>
              <w:top w:val="single" w:sz="6" w:space="0" w:color="auto"/>
              <w:left w:val="single" w:sz="6" w:space="0" w:color="auto"/>
              <w:bottom w:val="single" w:sz="6" w:space="0" w:color="auto"/>
              <w:right w:val="nil"/>
            </w:tcBorders>
            <w:hideMark/>
          </w:tcPr>
          <w:p w14:paraId="57B2247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Направленность программы</w:t>
            </w:r>
          </w:p>
        </w:tc>
        <w:tc>
          <w:tcPr>
            <w:tcW w:w="708" w:type="dxa"/>
            <w:tcBorders>
              <w:top w:val="single" w:sz="6" w:space="0" w:color="auto"/>
              <w:left w:val="nil"/>
              <w:bottom w:val="single" w:sz="6" w:space="0" w:color="auto"/>
              <w:right w:val="single" w:sz="6" w:space="0" w:color="auto"/>
            </w:tcBorders>
          </w:tcPr>
          <w:p w14:paraId="682CF5E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1FE2FD4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Физкультурно-спортивная</w:t>
            </w:r>
          </w:p>
        </w:tc>
      </w:tr>
      <w:tr w:rsidR="00736DAA" w:rsidRPr="00736DAA" w14:paraId="53376DF8"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91C4FC6"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4.</w:t>
            </w:r>
          </w:p>
        </w:tc>
        <w:tc>
          <w:tcPr>
            <w:tcW w:w="4111" w:type="dxa"/>
            <w:gridSpan w:val="2"/>
            <w:tcBorders>
              <w:top w:val="single" w:sz="6" w:space="0" w:color="auto"/>
              <w:left w:val="single" w:sz="6" w:space="0" w:color="auto"/>
              <w:bottom w:val="single" w:sz="6" w:space="0" w:color="auto"/>
              <w:right w:val="single" w:sz="6" w:space="0" w:color="auto"/>
            </w:tcBorders>
            <w:hideMark/>
          </w:tcPr>
          <w:p w14:paraId="4E2D5E15"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Сведения о разработчиках</w:t>
            </w:r>
          </w:p>
        </w:tc>
        <w:tc>
          <w:tcPr>
            <w:tcW w:w="4964" w:type="dxa"/>
            <w:tcBorders>
              <w:top w:val="single" w:sz="6" w:space="0" w:color="auto"/>
              <w:left w:val="single" w:sz="6" w:space="0" w:color="auto"/>
              <w:bottom w:val="single" w:sz="6" w:space="0" w:color="auto"/>
              <w:right w:val="single" w:sz="6" w:space="0" w:color="auto"/>
            </w:tcBorders>
          </w:tcPr>
          <w:p w14:paraId="3D7F2EE9"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736DAA" w:rsidRPr="00736DAA" w14:paraId="3D7AB350"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1082AE5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4.1.</w:t>
            </w:r>
          </w:p>
        </w:tc>
        <w:tc>
          <w:tcPr>
            <w:tcW w:w="4111" w:type="dxa"/>
            <w:gridSpan w:val="2"/>
            <w:tcBorders>
              <w:top w:val="single" w:sz="6" w:space="0" w:color="auto"/>
              <w:left w:val="single" w:sz="6" w:space="0" w:color="auto"/>
              <w:bottom w:val="single" w:sz="6" w:space="0" w:color="auto"/>
              <w:right w:val="single" w:sz="6" w:space="0" w:color="auto"/>
            </w:tcBorders>
            <w:hideMark/>
          </w:tcPr>
          <w:p w14:paraId="0066307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ФИО, должность</w:t>
            </w:r>
          </w:p>
        </w:tc>
        <w:tc>
          <w:tcPr>
            <w:tcW w:w="4964" w:type="dxa"/>
            <w:tcBorders>
              <w:top w:val="single" w:sz="6" w:space="0" w:color="auto"/>
              <w:left w:val="single" w:sz="6" w:space="0" w:color="auto"/>
              <w:bottom w:val="single" w:sz="6" w:space="0" w:color="auto"/>
              <w:right w:val="single" w:sz="6" w:space="0" w:color="auto"/>
            </w:tcBorders>
            <w:hideMark/>
          </w:tcPr>
          <w:p w14:paraId="6B5F2E28"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Майоров Рустам  Арикович, педагог дополнительного образования</w:t>
            </w:r>
          </w:p>
        </w:tc>
      </w:tr>
      <w:tr w:rsidR="00736DAA" w:rsidRPr="00736DAA" w14:paraId="4105AB1A"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273DD2D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5.</w:t>
            </w:r>
          </w:p>
        </w:tc>
        <w:tc>
          <w:tcPr>
            <w:tcW w:w="4111" w:type="dxa"/>
            <w:gridSpan w:val="2"/>
            <w:tcBorders>
              <w:top w:val="single" w:sz="6" w:space="0" w:color="auto"/>
              <w:left w:val="single" w:sz="6" w:space="0" w:color="auto"/>
              <w:bottom w:val="single" w:sz="6" w:space="0" w:color="auto"/>
              <w:right w:val="single" w:sz="6" w:space="0" w:color="auto"/>
            </w:tcBorders>
            <w:hideMark/>
          </w:tcPr>
          <w:p w14:paraId="09CD4BBC"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Сведения о программе:</w:t>
            </w:r>
          </w:p>
        </w:tc>
        <w:tc>
          <w:tcPr>
            <w:tcW w:w="4964" w:type="dxa"/>
            <w:tcBorders>
              <w:top w:val="single" w:sz="6" w:space="0" w:color="auto"/>
              <w:left w:val="single" w:sz="6" w:space="0" w:color="auto"/>
              <w:bottom w:val="single" w:sz="6" w:space="0" w:color="auto"/>
              <w:right w:val="single" w:sz="6" w:space="0" w:color="auto"/>
            </w:tcBorders>
            <w:hideMark/>
          </w:tcPr>
          <w:p w14:paraId="23DF1A6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Физкультурно-спортивная</w:t>
            </w:r>
          </w:p>
        </w:tc>
      </w:tr>
      <w:tr w:rsidR="00736DAA" w:rsidRPr="00736DAA" w14:paraId="36EDB1BD"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1181E6A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5.1.</w:t>
            </w:r>
          </w:p>
        </w:tc>
        <w:tc>
          <w:tcPr>
            <w:tcW w:w="4111" w:type="dxa"/>
            <w:gridSpan w:val="2"/>
            <w:tcBorders>
              <w:top w:val="single" w:sz="6" w:space="0" w:color="auto"/>
              <w:left w:val="single" w:sz="6" w:space="0" w:color="auto"/>
              <w:bottom w:val="single" w:sz="6" w:space="0" w:color="auto"/>
              <w:right w:val="single" w:sz="6" w:space="0" w:color="auto"/>
            </w:tcBorders>
            <w:hideMark/>
          </w:tcPr>
          <w:p w14:paraId="3F7B59B5"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Срок реализации</w:t>
            </w:r>
          </w:p>
        </w:tc>
        <w:tc>
          <w:tcPr>
            <w:tcW w:w="4964" w:type="dxa"/>
            <w:tcBorders>
              <w:top w:val="single" w:sz="6" w:space="0" w:color="auto"/>
              <w:left w:val="single" w:sz="6" w:space="0" w:color="auto"/>
              <w:bottom w:val="single" w:sz="6" w:space="0" w:color="auto"/>
              <w:right w:val="single" w:sz="6" w:space="0" w:color="auto"/>
            </w:tcBorders>
            <w:hideMark/>
          </w:tcPr>
          <w:p w14:paraId="7A2D4CF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 лет</w:t>
            </w:r>
          </w:p>
        </w:tc>
      </w:tr>
      <w:tr w:rsidR="00736DAA" w:rsidRPr="00736DAA" w14:paraId="098B97C9"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57C8609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5.2.</w:t>
            </w:r>
          </w:p>
        </w:tc>
        <w:tc>
          <w:tcPr>
            <w:tcW w:w="4111" w:type="dxa"/>
            <w:gridSpan w:val="2"/>
            <w:tcBorders>
              <w:top w:val="single" w:sz="6" w:space="0" w:color="auto"/>
              <w:left w:val="single" w:sz="6" w:space="0" w:color="auto"/>
              <w:bottom w:val="single" w:sz="6" w:space="0" w:color="auto"/>
              <w:right w:val="single" w:sz="6" w:space="0" w:color="auto"/>
            </w:tcBorders>
            <w:hideMark/>
          </w:tcPr>
          <w:p w14:paraId="3D2FA01C"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Возраст обучающихся</w:t>
            </w:r>
          </w:p>
        </w:tc>
        <w:tc>
          <w:tcPr>
            <w:tcW w:w="4964" w:type="dxa"/>
            <w:tcBorders>
              <w:top w:val="single" w:sz="6" w:space="0" w:color="auto"/>
              <w:left w:val="single" w:sz="6" w:space="0" w:color="auto"/>
              <w:bottom w:val="single" w:sz="6" w:space="0" w:color="auto"/>
              <w:right w:val="single" w:sz="6" w:space="0" w:color="auto"/>
            </w:tcBorders>
            <w:hideMark/>
          </w:tcPr>
          <w:p w14:paraId="671E1EAC" w14:textId="3B424EB1" w:rsidR="00736DAA" w:rsidRPr="00736DAA" w:rsidRDefault="000F6BA2"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9-15</w:t>
            </w:r>
            <w:r w:rsidR="00736DAA" w:rsidRPr="00736DAA">
              <w:rPr>
                <w:rFonts w:ascii="Times New Roman" w:eastAsia="Times New Roman" w:hAnsi="Times New Roman" w:cs="Times New Roman"/>
                <w:sz w:val="24"/>
                <w:szCs w:val="24"/>
                <w:lang w:eastAsia="ru-RU"/>
              </w:rPr>
              <w:t xml:space="preserve"> лет</w:t>
            </w:r>
          </w:p>
        </w:tc>
      </w:tr>
      <w:tr w:rsidR="00736DAA" w:rsidRPr="00736DAA" w14:paraId="6A65FBCA"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4B4AB1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5.3.</w:t>
            </w:r>
          </w:p>
        </w:tc>
        <w:tc>
          <w:tcPr>
            <w:tcW w:w="4111" w:type="dxa"/>
            <w:gridSpan w:val="2"/>
            <w:tcBorders>
              <w:top w:val="single" w:sz="6" w:space="0" w:color="auto"/>
              <w:left w:val="single" w:sz="6" w:space="0" w:color="auto"/>
              <w:bottom w:val="single" w:sz="6" w:space="0" w:color="auto"/>
              <w:right w:val="single" w:sz="6" w:space="0" w:color="auto"/>
            </w:tcBorders>
            <w:hideMark/>
          </w:tcPr>
          <w:p w14:paraId="0B8FAB9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Характеристика программы:</w:t>
            </w:r>
          </w:p>
          <w:p w14:paraId="21B5B278"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тип программы</w:t>
            </w:r>
          </w:p>
          <w:p w14:paraId="528C626F"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вид программы</w:t>
            </w:r>
          </w:p>
          <w:p w14:paraId="6EA9290B"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принцип проектирования программы</w:t>
            </w:r>
          </w:p>
          <w:p w14:paraId="6A987A56"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форма организации содержания и учебного процесса</w:t>
            </w:r>
          </w:p>
        </w:tc>
        <w:tc>
          <w:tcPr>
            <w:tcW w:w="4964" w:type="dxa"/>
            <w:tcBorders>
              <w:top w:val="single" w:sz="6" w:space="0" w:color="auto"/>
              <w:left w:val="single" w:sz="6" w:space="0" w:color="auto"/>
              <w:bottom w:val="single" w:sz="6" w:space="0" w:color="auto"/>
              <w:right w:val="single" w:sz="6" w:space="0" w:color="auto"/>
            </w:tcBorders>
          </w:tcPr>
          <w:p w14:paraId="769A3272"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p>
          <w:p w14:paraId="148E2D43"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Дополнительная общеобразовательная программа</w:t>
            </w:r>
          </w:p>
          <w:p w14:paraId="2D6B21E8"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 xml:space="preserve">Авторская                                                                          </w:t>
            </w:r>
          </w:p>
          <w:p w14:paraId="02008E76"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 xml:space="preserve">Вариативность, гибкость и мобильность                   Комплексная                                                                                                                         </w:t>
            </w:r>
          </w:p>
        </w:tc>
      </w:tr>
      <w:tr w:rsidR="00736DAA" w:rsidRPr="00736DAA" w14:paraId="6AD72606"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57953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5.4.</w:t>
            </w:r>
          </w:p>
        </w:tc>
        <w:tc>
          <w:tcPr>
            <w:tcW w:w="4111" w:type="dxa"/>
            <w:gridSpan w:val="2"/>
            <w:tcBorders>
              <w:top w:val="single" w:sz="6" w:space="0" w:color="auto"/>
              <w:left w:val="single" w:sz="6" w:space="0" w:color="auto"/>
              <w:bottom w:val="single" w:sz="6" w:space="0" w:color="auto"/>
              <w:right w:val="single" w:sz="6" w:space="0" w:color="auto"/>
            </w:tcBorders>
            <w:hideMark/>
          </w:tcPr>
          <w:p w14:paraId="7A8C9FF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Цель программы</w:t>
            </w:r>
          </w:p>
        </w:tc>
        <w:tc>
          <w:tcPr>
            <w:tcW w:w="4964" w:type="dxa"/>
            <w:tcBorders>
              <w:top w:val="single" w:sz="6" w:space="0" w:color="auto"/>
              <w:left w:val="single" w:sz="6" w:space="0" w:color="auto"/>
              <w:bottom w:val="single" w:sz="6" w:space="0" w:color="auto"/>
              <w:right w:val="single" w:sz="6" w:space="0" w:color="auto"/>
            </w:tcBorders>
            <w:hideMark/>
          </w:tcPr>
          <w:p w14:paraId="7FE0B6F1"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Гармоничное физическое и духовно-нравственное развитие личности</w:t>
            </w:r>
          </w:p>
        </w:tc>
      </w:tr>
      <w:tr w:rsidR="00736DAA" w:rsidRPr="00736DAA" w14:paraId="53157F59"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5ADA925D"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5.5.</w:t>
            </w:r>
          </w:p>
        </w:tc>
        <w:tc>
          <w:tcPr>
            <w:tcW w:w="4111" w:type="dxa"/>
            <w:gridSpan w:val="2"/>
            <w:tcBorders>
              <w:top w:val="single" w:sz="6" w:space="0" w:color="auto"/>
              <w:left w:val="single" w:sz="6" w:space="0" w:color="auto"/>
              <w:bottom w:val="single" w:sz="6" w:space="0" w:color="auto"/>
              <w:right w:val="single" w:sz="6" w:space="0" w:color="auto"/>
            </w:tcBorders>
            <w:hideMark/>
          </w:tcPr>
          <w:p w14:paraId="0E2DE01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Образовательные модули (в соответствии с уровнями сложности содержания и материала программы)</w:t>
            </w:r>
          </w:p>
        </w:tc>
        <w:tc>
          <w:tcPr>
            <w:tcW w:w="4964" w:type="dxa"/>
            <w:tcBorders>
              <w:top w:val="single" w:sz="6" w:space="0" w:color="auto"/>
              <w:left w:val="single" w:sz="6" w:space="0" w:color="auto"/>
              <w:bottom w:val="single" w:sz="6" w:space="0" w:color="auto"/>
              <w:right w:val="single" w:sz="6" w:space="0" w:color="auto"/>
            </w:tcBorders>
            <w:hideMark/>
          </w:tcPr>
          <w:p w14:paraId="10F99D55" w14:textId="77777777" w:rsidR="00736DAA" w:rsidRPr="00736DAA" w:rsidRDefault="00736DAA" w:rsidP="00736DAA">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Базовый уровень</w:t>
            </w:r>
          </w:p>
        </w:tc>
      </w:tr>
      <w:tr w:rsidR="00736DAA" w:rsidRPr="00736DAA" w14:paraId="327174A8"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AC35F6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6.</w:t>
            </w:r>
          </w:p>
        </w:tc>
        <w:tc>
          <w:tcPr>
            <w:tcW w:w="4111" w:type="dxa"/>
            <w:gridSpan w:val="2"/>
            <w:tcBorders>
              <w:top w:val="single" w:sz="6" w:space="0" w:color="auto"/>
              <w:left w:val="single" w:sz="6" w:space="0" w:color="auto"/>
              <w:bottom w:val="single" w:sz="6" w:space="0" w:color="auto"/>
              <w:right w:val="single" w:sz="6" w:space="0" w:color="auto"/>
            </w:tcBorders>
            <w:hideMark/>
          </w:tcPr>
          <w:p w14:paraId="342F1B94"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Формы и методы образовательной деятельности</w:t>
            </w:r>
          </w:p>
        </w:tc>
        <w:tc>
          <w:tcPr>
            <w:tcW w:w="4964" w:type="dxa"/>
            <w:tcBorders>
              <w:top w:val="single" w:sz="6" w:space="0" w:color="auto"/>
              <w:left w:val="single" w:sz="6" w:space="0" w:color="auto"/>
              <w:bottom w:val="single" w:sz="6" w:space="0" w:color="auto"/>
              <w:right w:val="single" w:sz="6" w:space="0" w:color="auto"/>
            </w:tcBorders>
            <w:hideMark/>
          </w:tcPr>
          <w:p w14:paraId="0E41C2AD"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Индивидуальная, групповая и командная.</w:t>
            </w:r>
          </w:p>
          <w:p w14:paraId="0BD62C6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Методы- фронтальный, групповой, поточный</w:t>
            </w:r>
          </w:p>
        </w:tc>
      </w:tr>
      <w:tr w:rsidR="00736DAA" w:rsidRPr="00736DAA" w14:paraId="2D96444C"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45952E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7.</w:t>
            </w:r>
          </w:p>
        </w:tc>
        <w:tc>
          <w:tcPr>
            <w:tcW w:w="4111" w:type="dxa"/>
            <w:gridSpan w:val="2"/>
            <w:tcBorders>
              <w:top w:val="single" w:sz="6" w:space="0" w:color="auto"/>
              <w:left w:val="single" w:sz="6" w:space="0" w:color="auto"/>
              <w:bottom w:val="single" w:sz="6" w:space="0" w:color="auto"/>
              <w:right w:val="single" w:sz="6" w:space="0" w:color="auto"/>
            </w:tcBorders>
            <w:hideMark/>
          </w:tcPr>
          <w:p w14:paraId="072D1817"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Формы мониторинга результативности</w:t>
            </w:r>
          </w:p>
        </w:tc>
        <w:tc>
          <w:tcPr>
            <w:tcW w:w="4964" w:type="dxa"/>
            <w:tcBorders>
              <w:top w:val="single" w:sz="6" w:space="0" w:color="auto"/>
              <w:left w:val="single" w:sz="6" w:space="0" w:color="auto"/>
              <w:bottom w:val="single" w:sz="6" w:space="0" w:color="auto"/>
              <w:right w:val="single" w:sz="6" w:space="0" w:color="auto"/>
            </w:tcBorders>
            <w:hideMark/>
          </w:tcPr>
          <w:p w14:paraId="6801F16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Мониторинг, систематическое наблюдение, контрольные тесты, участие в соревнованиях различного уровня, сдача на пояса.</w:t>
            </w:r>
          </w:p>
        </w:tc>
      </w:tr>
      <w:tr w:rsidR="00736DAA" w:rsidRPr="00736DAA" w14:paraId="3209D5A7"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8C6EF9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8.</w:t>
            </w:r>
          </w:p>
        </w:tc>
        <w:tc>
          <w:tcPr>
            <w:tcW w:w="4111" w:type="dxa"/>
            <w:gridSpan w:val="2"/>
            <w:tcBorders>
              <w:top w:val="single" w:sz="6" w:space="0" w:color="auto"/>
              <w:left w:val="single" w:sz="6" w:space="0" w:color="auto"/>
              <w:bottom w:val="single" w:sz="6" w:space="0" w:color="auto"/>
              <w:right w:val="single" w:sz="6" w:space="0" w:color="auto"/>
            </w:tcBorders>
            <w:hideMark/>
          </w:tcPr>
          <w:p w14:paraId="02E1BDB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Результативность реализации программы</w:t>
            </w:r>
          </w:p>
        </w:tc>
        <w:tc>
          <w:tcPr>
            <w:tcW w:w="4964" w:type="dxa"/>
            <w:tcBorders>
              <w:top w:val="single" w:sz="6" w:space="0" w:color="auto"/>
              <w:left w:val="single" w:sz="6" w:space="0" w:color="auto"/>
              <w:bottom w:val="single" w:sz="6" w:space="0" w:color="auto"/>
              <w:right w:val="single" w:sz="6" w:space="0" w:color="auto"/>
            </w:tcBorders>
            <w:hideMark/>
          </w:tcPr>
          <w:p w14:paraId="2936AFFA" w14:textId="77777777" w:rsidR="00736DAA" w:rsidRPr="00736DAA" w:rsidRDefault="00736DAA" w:rsidP="00736DAA">
            <w:pPr>
              <w:shd w:val="clear" w:color="auto" w:fill="FFFFFF"/>
              <w:spacing w:after="0" w:line="240" w:lineRule="auto"/>
              <w:jc w:val="both"/>
              <w:rPr>
                <w:rFonts w:ascii="Times New Roman" w:eastAsia="Times New Roman" w:hAnsi="Times New Roman" w:cs="Times New Roman"/>
                <w:color w:val="000000"/>
                <w:kern w:val="2"/>
                <w:sz w:val="24"/>
                <w:szCs w:val="24"/>
                <w:lang w:eastAsia="ru-RU"/>
              </w:rPr>
            </w:pPr>
            <w:r w:rsidRPr="00736DAA">
              <w:rPr>
                <w:rFonts w:ascii="Times New Roman" w:eastAsia="Times New Roman" w:hAnsi="Times New Roman" w:cs="Times New Roman"/>
                <w:color w:val="000000"/>
                <w:kern w:val="2"/>
                <w:sz w:val="24"/>
                <w:szCs w:val="24"/>
                <w:lang w:eastAsia="ru-RU"/>
              </w:rPr>
              <w:t>Участие в городских, республиканских межрегиональных, российских и международных соревнованиях</w:t>
            </w:r>
          </w:p>
        </w:tc>
      </w:tr>
      <w:tr w:rsidR="00736DAA" w:rsidRPr="00736DAA" w14:paraId="33A706EB"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3E562B4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9.</w:t>
            </w:r>
          </w:p>
        </w:tc>
        <w:tc>
          <w:tcPr>
            <w:tcW w:w="4111" w:type="dxa"/>
            <w:gridSpan w:val="2"/>
            <w:tcBorders>
              <w:top w:val="single" w:sz="6" w:space="0" w:color="auto"/>
              <w:left w:val="single" w:sz="6" w:space="0" w:color="auto"/>
              <w:bottom w:val="single" w:sz="6" w:space="0" w:color="auto"/>
              <w:right w:val="single" w:sz="6" w:space="0" w:color="auto"/>
            </w:tcBorders>
            <w:hideMark/>
          </w:tcPr>
          <w:p w14:paraId="0AC6305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Дата утверждения и последней корректировки программы</w:t>
            </w:r>
          </w:p>
        </w:tc>
        <w:tc>
          <w:tcPr>
            <w:tcW w:w="4964" w:type="dxa"/>
            <w:tcBorders>
              <w:top w:val="single" w:sz="6" w:space="0" w:color="auto"/>
              <w:left w:val="single" w:sz="6" w:space="0" w:color="auto"/>
              <w:bottom w:val="single" w:sz="6" w:space="0" w:color="auto"/>
              <w:right w:val="single" w:sz="6" w:space="0" w:color="auto"/>
            </w:tcBorders>
            <w:hideMark/>
          </w:tcPr>
          <w:p w14:paraId="70381C6A" w14:textId="5AC7A1B1" w:rsidR="00736DAA" w:rsidRPr="00736DAA" w:rsidRDefault="00363E45"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 августа 2025</w:t>
            </w:r>
            <w:r w:rsidR="00736DAA" w:rsidRPr="00736DAA">
              <w:rPr>
                <w:rFonts w:ascii="Times New Roman" w:eastAsia="Times New Roman" w:hAnsi="Times New Roman" w:cs="Times New Roman"/>
                <w:sz w:val="24"/>
                <w:szCs w:val="24"/>
                <w:lang w:eastAsia="ru-RU"/>
              </w:rPr>
              <w:t xml:space="preserve"> год</w:t>
            </w:r>
          </w:p>
        </w:tc>
      </w:tr>
      <w:tr w:rsidR="00736DAA" w:rsidRPr="00736DAA" w14:paraId="16575D30"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29C13B5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10.</w:t>
            </w:r>
          </w:p>
        </w:tc>
        <w:tc>
          <w:tcPr>
            <w:tcW w:w="4111" w:type="dxa"/>
            <w:gridSpan w:val="2"/>
            <w:tcBorders>
              <w:top w:val="single" w:sz="6" w:space="0" w:color="auto"/>
              <w:left w:val="single" w:sz="6" w:space="0" w:color="auto"/>
              <w:bottom w:val="single" w:sz="6" w:space="0" w:color="auto"/>
              <w:right w:val="single" w:sz="6" w:space="0" w:color="auto"/>
            </w:tcBorders>
            <w:hideMark/>
          </w:tcPr>
          <w:p w14:paraId="750D530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Рецензенты</w:t>
            </w:r>
          </w:p>
        </w:tc>
        <w:tc>
          <w:tcPr>
            <w:tcW w:w="4964" w:type="dxa"/>
            <w:tcBorders>
              <w:top w:val="single" w:sz="6" w:space="0" w:color="auto"/>
              <w:left w:val="single" w:sz="6" w:space="0" w:color="auto"/>
              <w:bottom w:val="single" w:sz="6" w:space="0" w:color="auto"/>
              <w:right w:val="single" w:sz="6" w:space="0" w:color="auto"/>
            </w:tcBorders>
            <w:hideMark/>
          </w:tcPr>
          <w:p w14:paraId="6476A29C" w14:textId="2D0392FF" w:rsidR="00736DAA" w:rsidRDefault="00677C09" w:rsidP="00736DAA">
            <w:pPr>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Доцент кафедры огневой, физической и тактико-специальной подготовки филиала КОИ МВД России (г. Набережные Челны) кандидат педагогических наук А.В. Глазистов</w:t>
            </w:r>
            <w:r w:rsidR="00AE69F7">
              <w:rPr>
                <w:rFonts w:ascii="Times New Roman" w:eastAsia="Times New Roman" w:hAnsi="Times New Roman"/>
                <w:sz w:val="24"/>
                <w:szCs w:val="24"/>
                <w:lang w:eastAsia="ru-RU"/>
              </w:rPr>
              <w:t xml:space="preserve">, </w:t>
            </w:r>
          </w:p>
          <w:p w14:paraId="7D2B051E" w14:textId="77777777" w:rsidR="00AE69F7" w:rsidRDefault="00AE69F7" w:rsidP="00736DAA">
            <w:pPr>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Заместитель директора по УВР Кощеева А.Н.,</w:t>
            </w:r>
          </w:p>
          <w:p w14:paraId="1B3689F6" w14:textId="22F689D5" w:rsidR="00AE69F7" w:rsidRPr="00736DAA" w:rsidRDefault="00AE69F7"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Методист Исламова Р.Р.</w:t>
            </w:r>
          </w:p>
        </w:tc>
      </w:tr>
    </w:tbl>
    <w:p w14:paraId="309EC478" w14:textId="767050D9" w:rsidR="00736DAA" w:rsidRPr="00736DAA" w:rsidRDefault="00736DAA" w:rsidP="00736DAA">
      <w:pPr>
        <w:spacing w:after="0" w:line="240" w:lineRule="auto"/>
        <w:jc w:val="center"/>
        <w:rPr>
          <w:rFonts w:ascii="Times New Roman" w:eastAsia="Calibri" w:hAnsi="Times New Roman" w:cs="Times New Roman"/>
          <w:sz w:val="24"/>
          <w:szCs w:val="24"/>
        </w:rPr>
      </w:pPr>
    </w:p>
    <w:p w14:paraId="55E3F4C0" w14:textId="77777777" w:rsidR="00736DAA" w:rsidRPr="00736DAA" w:rsidRDefault="00736DAA" w:rsidP="00736DAA">
      <w:pPr>
        <w:spacing w:after="0" w:line="240"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br w:type="page"/>
      </w:r>
    </w:p>
    <w:p w14:paraId="25315CB1"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t>Оглавление</w:t>
      </w:r>
    </w:p>
    <w:p w14:paraId="71BDBE33"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rPr>
      </w:pPr>
    </w:p>
    <w:p w14:paraId="1736AACF" w14:textId="0BD0CC7C"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Пояснительная записка</w:t>
      </w:r>
      <w:r w:rsidR="00761286">
        <w:rPr>
          <w:rFonts w:ascii="Times New Roman" w:eastAsia="Times New Roman" w:hAnsi="Times New Roman" w:cs="Times New Roman"/>
          <w:sz w:val="24"/>
          <w:szCs w:val="24"/>
        </w:rPr>
        <w:t xml:space="preserve">                                                                                                          4</w:t>
      </w:r>
      <w:r w:rsidRPr="00736DAA">
        <w:rPr>
          <w:rFonts w:ascii="Times New Roman" w:eastAsia="Times New Roman" w:hAnsi="Times New Roman" w:cs="Times New Roman"/>
          <w:sz w:val="24"/>
          <w:szCs w:val="24"/>
        </w:rPr>
        <w:t xml:space="preserve">                                                                                 </w:t>
      </w:r>
    </w:p>
    <w:p w14:paraId="2743797A"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2981296" w14:textId="5AD008AD"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Учебный  (тематический)  план  </w:t>
      </w:r>
      <w:r w:rsidR="00761286">
        <w:rPr>
          <w:rFonts w:ascii="Times New Roman" w:eastAsia="Times New Roman" w:hAnsi="Times New Roman" w:cs="Times New Roman"/>
          <w:sz w:val="24"/>
          <w:szCs w:val="24"/>
        </w:rPr>
        <w:t xml:space="preserve">                                                                                        11</w:t>
      </w:r>
      <w:r w:rsidRPr="00736DAA">
        <w:rPr>
          <w:rFonts w:ascii="Times New Roman" w:eastAsia="Times New Roman" w:hAnsi="Times New Roman" w:cs="Times New Roman"/>
          <w:sz w:val="24"/>
          <w:szCs w:val="24"/>
        </w:rPr>
        <w:t xml:space="preserve">                                                                 </w:t>
      </w:r>
    </w:p>
    <w:p w14:paraId="7F0DF974"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5627C5BC" w14:textId="79E9B9B3"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Содержание  программы        </w:t>
      </w:r>
      <w:r w:rsidR="00761286">
        <w:rPr>
          <w:rFonts w:ascii="Times New Roman" w:eastAsia="Times New Roman" w:hAnsi="Times New Roman" w:cs="Times New Roman"/>
          <w:sz w:val="24"/>
          <w:szCs w:val="24"/>
        </w:rPr>
        <w:t xml:space="preserve">                                                                                              14</w:t>
      </w:r>
      <w:r w:rsidRPr="00736DAA">
        <w:rPr>
          <w:rFonts w:ascii="Times New Roman" w:eastAsia="Times New Roman" w:hAnsi="Times New Roman" w:cs="Times New Roman"/>
          <w:sz w:val="24"/>
          <w:szCs w:val="24"/>
        </w:rPr>
        <w:t xml:space="preserve">                                                                      </w:t>
      </w:r>
    </w:p>
    <w:p w14:paraId="4ED99B08"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0D1D64AA" w14:textId="2C057311"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Организационно-педагогические  условия реализации программы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22</w:t>
      </w:r>
      <w:r w:rsidRPr="00736DAA">
        <w:rPr>
          <w:rFonts w:ascii="Times New Roman" w:eastAsia="Times New Roman" w:hAnsi="Times New Roman" w:cs="Times New Roman"/>
          <w:sz w:val="24"/>
          <w:szCs w:val="24"/>
        </w:rPr>
        <w:t xml:space="preserve">                                          </w:t>
      </w:r>
    </w:p>
    <w:p w14:paraId="3BAB90AB"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3FD9D1D4" w14:textId="268F4582"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     5.  Формы  аттестации /контроля    </w:t>
      </w:r>
      <w:r w:rsidR="00761286">
        <w:rPr>
          <w:rFonts w:ascii="Times New Roman" w:eastAsia="Times New Roman" w:hAnsi="Times New Roman" w:cs="Times New Roman"/>
          <w:sz w:val="24"/>
          <w:szCs w:val="24"/>
        </w:rPr>
        <w:t xml:space="preserve">                                                                                           24</w:t>
      </w:r>
      <w:r w:rsidRPr="00736DAA">
        <w:rPr>
          <w:rFonts w:ascii="Times New Roman" w:eastAsia="Times New Roman" w:hAnsi="Times New Roman" w:cs="Times New Roman"/>
          <w:sz w:val="24"/>
          <w:szCs w:val="24"/>
        </w:rPr>
        <w:t xml:space="preserve">                                                            </w:t>
      </w:r>
    </w:p>
    <w:p w14:paraId="2253867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          </w:t>
      </w:r>
    </w:p>
    <w:p w14:paraId="795A2B8A" w14:textId="616A6072" w:rsidR="00736DAA" w:rsidRPr="00736DAA" w:rsidRDefault="00736DAA" w:rsidP="00736DAA">
      <w:pPr>
        <w:widowControl w:val="0"/>
        <w:numPr>
          <w:ilvl w:val="0"/>
          <w:numId w:val="2"/>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Список  литературы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25</w:t>
      </w:r>
      <w:r w:rsidRPr="00736DAA">
        <w:rPr>
          <w:rFonts w:ascii="Times New Roman" w:eastAsia="Times New Roman" w:hAnsi="Times New Roman" w:cs="Times New Roman"/>
          <w:sz w:val="24"/>
          <w:szCs w:val="24"/>
        </w:rPr>
        <w:t xml:space="preserve">                                                                              </w:t>
      </w:r>
    </w:p>
    <w:p w14:paraId="134542B3"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631C805A" w14:textId="68C360E6" w:rsidR="00736DAA" w:rsidRPr="00736DAA" w:rsidRDefault="00736DAA" w:rsidP="00736DAA">
      <w:pPr>
        <w:widowControl w:val="0"/>
        <w:numPr>
          <w:ilvl w:val="0"/>
          <w:numId w:val="2"/>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Приложения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26</w:t>
      </w:r>
      <w:r w:rsidRPr="00736DAA">
        <w:rPr>
          <w:rFonts w:ascii="Times New Roman" w:eastAsia="Times New Roman" w:hAnsi="Times New Roman" w:cs="Times New Roman"/>
          <w:sz w:val="24"/>
          <w:szCs w:val="24"/>
        </w:rPr>
        <w:t xml:space="preserve">                                                                                         </w:t>
      </w:r>
    </w:p>
    <w:p w14:paraId="5774E6CB"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AC6DB61"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9DAE5B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5DAB704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4FF22B2"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AE2C46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8959709"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DCFF22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5D89EA15"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EE603B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2D99546" w14:textId="77777777" w:rsidR="00736DAA" w:rsidRDefault="00736DAA" w:rsidP="00736DAA">
      <w:pPr>
        <w:spacing w:after="0" w:line="276" w:lineRule="auto"/>
        <w:rPr>
          <w:rFonts w:ascii="Times New Roman" w:eastAsia="Times New Roman" w:hAnsi="Times New Roman" w:cs="Times New Roman"/>
          <w:sz w:val="24"/>
          <w:szCs w:val="24"/>
        </w:rPr>
      </w:pPr>
    </w:p>
    <w:p w14:paraId="75C543F9" w14:textId="77777777" w:rsidR="009A5B4B" w:rsidRDefault="009A5B4B" w:rsidP="00736DAA">
      <w:pPr>
        <w:spacing w:after="0" w:line="276" w:lineRule="auto"/>
        <w:rPr>
          <w:rFonts w:ascii="Times New Roman" w:eastAsia="Times New Roman" w:hAnsi="Times New Roman" w:cs="Times New Roman"/>
          <w:sz w:val="24"/>
          <w:szCs w:val="24"/>
        </w:rPr>
      </w:pPr>
    </w:p>
    <w:p w14:paraId="2BCDA87C" w14:textId="77777777" w:rsidR="009A5B4B" w:rsidRDefault="009A5B4B" w:rsidP="00736DAA">
      <w:pPr>
        <w:spacing w:after="0" w:line="276" w:lineRule="auto"/>
        <w:rPr>
          <w:rFonts w:ascii="Times New Roman" w:eastAsia="Times New Roman" w:hAnsi="Times New Roman" w:cs="Times New Roman"/>
          <w:sz w:val="24"/>
          <w:szCs w:val="24"/>
        </w:rPr>
      </w:pPr>
    </w:p>
    <w:p w14:paraId="0BC56ECC" w14:textId="77777777" w:rsidR="009A5B4B" w:rsidRDefault="009A5B4B" w:rsidP="00736DAA">
      <w:pPr>
        <w:spacing w:after="0" w:line="276" w:lineRule="auto"/>
        <w:rPr>
          <w:rFonts w:ascii="Times New Roman" w:eastAsia="Times New Roman" w:hAnsi="Times New Roman" w:cs="Times New Roman"/>
          <w:sz w:val="24"/>
          <w:szCs w:val="24"/>
        </w:rPr>
      </w:pPr>
    </w:p>
    <w:p w14:paraId="3038421B" w14:textId="77777777" w:rsidR="009A5B4B" w:rsidRDefault="009A5B4B" w:rsidP="00736DAA">
      <w:pPr>
        <w:spacing w:after="0" w:line="276" w:lineRule="auto"/>
        <w:rPr>
          <w:rFonts w:ascii="Times New Roman" w:eastAsia="Times New Roman" w:hAnsi="Times New Roman" w:cs="Times New Roman"/>
          <w:sz w:val="24"/>
          <w:szCs w:val="24"/>
        </w:rPr>
      </w:pPr>
    </w:p>
    <w:p w14:paraId="794CCFE9" w14:textId="77777777" w:rsidR="009A5B4B" w:rsidRDefault="009A5B4B" w:rsidP="00736DAA">
      <w:pPr>
        <w:spacing w:after="0" w:line="276" w:lineRule="auto"/>
        <w:rPr>
          <w:rFonts w:ascii="Times New Roman" w:eastAsia="Times New Roman" w:hAnsi="Times New Roman" w:cs="Times New Roman"/>
          <w:sz w:val="24"/>
          <w:szCs w:val="24"/>
        </w:rPr>
      </w:pPr>
    </w:p>
    <w:p w14:paraId="12D11023" w14:textId="77777777" w:rsidR="009A5B4B" w:rsidRDefault="009A5B4B" w:rsidP="00736DAA">
      <w:pPr>
        <w:spacing w:after="0" w:line="276" w:lineRule="auto"/>
        <w:rPr>
          <w:rFonts w:ascii="Times New Roman" w:eastAsia="Times New Roman" w:hAnsi="Times New Roman" w:cs="Times New Roman"/>
          <w:sz w:val="24"/>
          <w:szCs w:val="24"/>
        </w:rPr>
      </w:pPr>
    </w:p>
    <w:p w14:paraId="7964D72B" w14:textId="77777777" w:rsidR="009A5B4B" w:rsidRDefault="009A5B4B" w:rsidP="00736DAA">
      <w:pPr>
        <w:spacing w:after="0" w:line="276" w:lineRule="auto"/>
        <w:rPr>
          <w:rFonts w:ascii="Times New Roman" w:eastAsia="Times New Roman" w:hAnsi="Times New Roman" w:cs="Times New Roman"/>
          <w:sz w:val="24"/>
          <w:szCs w:val="24"/>
        </w:rPr>
      </w:pPr>
    </w:p>
    <w:p w14:paraId="2C9F7F43" w14:textId="77777777" w:rsidR="009A5B4B" w:rsidRDefault="009A5B4B" w:rsidP="00736DAA">
      <w:pPr>
        <w:spacing w:after="0" w:line="276" w:lineRule="auto"/>
        <w:rPr>
          <w:rFonts w:ascii="Times New Roman" w:eastAsia="Times New Roman" w:hAnsi="Times New Roman" w:cs="Times New Roman"/>
          <w:sz w:val="24"/>
          <w:szCs w:val="24"/>
        </w:rPr>
      </w:pPr>
    </w:p>
    <w:p w14:paraId="7DE203E1" w14:textId="77777777" w:rsidR="009A5B4B" w:rsidRDefault="009A5B4B" w:rsidP="00736DAA">
      <w:pPr>
        <w:spacing w:after="0" w:line="276" w:lineRule="auto"/>
        <w:rPr>
          <w:rFonts w:ascii="Times New Roman" w:eastAsia="Times New Roman" w:hAnsi="Times New Roman" w:cs="Times New Roman"/>
          <w:sz w:val="24"/>
          <w:szCs w:val="24"/>
        </w:rPr>
      </w:pPr>
    </w:p>
    <w:p w14:paraId="62BBC712" w14:textId="77777777" w:rsidR="009A5B4B" w:rsidRDefault="009A5B4B" w:rsidP="00736DAA">
      <w:pPr>
        <w:spacing w:after="0" w:line="276" w:lineRule="auto"/>
        <w:rPr>
          <w:rFonts w:ascii="Times New Roman" w:eastAsia="Times New Roman" w:hAnsi="Times New Roman" w:cs="Times New Roman"/>
          <w:sz w:val="24"/>
          <w:szCs w:val="24"/>
        </w:rPr>
      </w:pPr>
    </w:p>
    <w:p w14:paraId="58D0F2F3" w14:textId="77777777" w:rsidR="009A5B4B" w:rsidRDefault="009A5B4B" w:rsidP="00736DAA">
      <w:pPr>
        <w:spacing w:after="0" w:line="276" w:lineRule="auto"/>
        <w:rPr>
          <w:rFonts w:ascii="Times New Roman" w:eastAsia="Times New Roman" w:hAnsi="Times New Roman" w:cs="Times New Roman"/>
          <w:sz w:val="24"/>
          <w:szCs w:val="24"/>
        </w:rPr>
      </w:pPr>
    </w:p>
    <w:p w14:paraId="63054651" w14:textId="77777777" w:rsidR="009A5B4B" w:rsidRDefault="009A5B4B" w:rsidP="00736DAA">
      <w:pPr>
        <w:spacing w:after="0" w:line="276" w:lineRule="auto"/>
        <w:rPr>
          <w:rFonts w:ascii="Times New Roman" w:eastAsia="Times New Roman" w:hAnsi="Times New Roman" w:cs="Times New Roman"/>
          <w:sz w:val="24"/>
          <w:szCs w:val="24"/>
        </w:rPr>
      </w:pPr>
    </w:p>
    <w:p w14:paraId="5C677CCC" w14:textId="77777777" w:rsidR="009A5B4B" w:rsidRDefault="009A5B4B" w:rsidP="00736DAA">
      <w:pPr>
        <w:spacing w:after="0" w:line="276" w:lineRule="auto"/>
        <w:rPr>
          <w:rFonts w:ascii="Times New Roman" w:eastAsia="Times New Roman" w:hAnsi="Times New Roman" w:cs="Times New Roman"/>
          <w:sz w:val="24"/>
          <w:szCs w:val="24"/>
        </w:rPr>
      </w:pPr>
    </w:p>
    <w:p w14:paraId="092B831E" w14:textId="77777777" w:rsidR="009A5B4B" w:rsidRDefault="009A5B4B" w:rsidP="00736DAA">
      <w:pPr>
        <w:spacing w:after="0" w:line="276" w:lineRule="auto"/>
        <w:rPr>
          <w:rFonts w:ascii="Times New Roman" w:eastAsia="Times New Roman" w:hAnsi="Times New Roman" w:cs="Times New Roman"/>
          <w:sz w:val="24"/>
          <w:szCs w:val="24"/>
        </w:rPr>
      </w:pPr>
    </w:p>
    <w:p w14:paraId="6551C3AD" w14:textId="77777777" w:rsidR="009A5B4B" w:rsidRDefault="009A5B4B" w:rsidP="00736DAA">
      <w:pPr>
        <w:spacing w:after="0" w:line="276" w:lineRule="auto"/>
        <w:rPr>
          <w:rFonts w:ascii="Times New Roman" w:eastAsia="Times New Roman" w:hAnsi="Times New Roman" w:cs="Times New Roman"/>
          <w:sz w:val="24"/>
          <w:szCs w:val="24"/>
        </w:rPr>
      </w:pPr>
    </w:p>
    <w:p w14:paraId="0CCCC361" w14:textId="77777777" w:rsidR="009A5B4B" w:rsidRDefault="009A5B4B" w:rsidP="00736DAA">
      <w:pPr>
        <w:spacing w:after="0" w:line="276" w:lineRule="auto"/>
        <w:rPr>
          <w:rFonts w:ascii="Times New Roman" w:eastAsia="Times New Roman" w:hAnsi="Times New Roman" w:cs="Times New Roman"/>
          <w:sz w:val="24"/>
          <w:szCs w:val="24"/>
        </w:rPr>
      </w:pPr>
    </w:p>
    <w:p w14:paraId="2670198F" w14:textId="77777777" w:rsidR="009A5B4B" w:rsidRDefault="009A5B4B" w:rsidP="00736DAA">
      <w:pPr>
        <w:spacing w:after="0" w:line="276" w:lineRule="auto"/>
        <w:rPr>
          <w:rFonts w:ascii="Times New Roman" w:eastAsia="Times New Roman" w:hAnsi="Times New Roman" w:cs="Times New Roman"/>
          <w:sz w:val="24"/>
          <w:szCs w:val="24"/>
        </w:rPr>
      </w:pPr>
    </w:p>
    <w:p w14:paraId="35915B11" w14:textId="77777777" w:rsidR="009A5B4B" w:rsidRDefault="009A5B4B" w:rsidP="00736DAA">
      <w:pPr>
        <w:spacing w:after="0" w:line="276" w:lineRule="auto"/>
        <w:rPr>
          <w:rFonts w:ascii="Times New Roman" w:eastAsia="Times New Roman" w:hAnsi="Times New Roman" w:cs="Times New Roman"/>
          <w:sz w:val="24"/>
          <w:szCs w:val="24"/>
        </w:rPr>
      </w:pPr>
    </w:p>
    <w:p w14:paraId="245F6608" w14:textId="77777777" w:rsidR="009A5B4B" w:rsidRDefault="009A5B4B" w:rsidP="00736DAA">
      <w:pPr>
        <w:spacing w:after="0" w:line="276" w:lineRule="auto"/>
        <w:rPr>
          <w:rFonts w:ascii="Times New Roman" w:eastAsia="Times New Roman" w:hAnsi="Times New Roman" w:cs="Times New Roman"/>
          <w:sz w:val="24"/>
          <w:szCs w:val="24"/>
        </w:rPr>
      </w:pPr>
    </w:p>
    <w:p w14:paraId="7ADA05FD" w14:textId="77777777" w:rsidR="009A5B4B" w:rsidRDefault="009A5B4B" w:rsidP="00736DAA">
      <w:pPr>
        <w:spacing w:after="0" w:line="276" w:lineRule="auto"/>
        <w:rPr>
          <w:rFonts w:ascii="Times New Roman" w:eastAsia="Times New Roman" w:hAnsi="Times New Roman" w:cs="Times New Roman"/>
          <w:sz w:val="24"/>
          <w:szCs w:val="24"/>
        </w:rPr>
      </w:pPr>
    </w:p>
    <w:p w14:paraId="1924A6E2" w14:textId="77777777" w:rsidR="009A5B4B" w:rsidRDefault="009A5B4B" w:rsidP="00736DAA">
      <w:pPr>
        <w:spacing w:after="0" w:line="276" w:lineRule="auto"/>
        <w:rPr>
          <w:rFonts w:ascii="Times New Roman" w:eastAsia="Times New Roman" w:hAnsi="Times New Roman" w:cs="Times New Roman"/>
          <w:sz w:val="24"/>
          <w:szCs w:val="24"/>
        </w:rPr>
      </w:pPr>
    </w:p>
    <w:p w14:paraId="2E22FC34" w14:textId="77777777" w:rsidR="009A5B4B" w:rsidRDefault="009A5B4B" w:rsidP="00736DAA">
      <w:pPr>
        <w:spacing w:after="0" w:line="276" w:lineRule="auto"/>
        <w:rPr>
          <w:rFonts w:ascii="Times New Roman" w:eastAsia="Times New Roman" w:hAnsi="Times New Roman" w:cs="Times New Roman"/>
          <w:sz w:val="24"/>
          <w:szCs w:val="24"/>
        </w:rPr>
      </w:pPr>
    </w:p>
    <w:p w14:paraId="0F32110A" w14:textId="77777777" w:rsidR="009A5B4B" w:rsidRPr="00736DAA" w:rsidRDefault="009A5B4B" w:rsidP="00736DAA">
      <w:pPr>
        <w:spacing w:after="0" w:line="276" w:lineRule="auto"/>
        <w:rPr>
          <w:rFonts w:ascii="Times New Roman" w:eastAsia="Calibri" w:hAnsi="Times New Roman" w:cs="Times New Roman"/>
          <w:b/>
          <w:sz w:val="24"/>
          <w:szCs w:val="24"/>
        </w:rPr>
      </w:pPr>
    </w:p>
    <w:p w14:paraId="504084C8" w14:textId="77777777" w:rsidR="00736DAA" w:rsidRPr="00736DAA" w:rsidRDefault="00736DAA" w:rsidP="00736DAA">
      <w:pPr>
        <w:widowControl w:val="0"/>
        <w:numPr>
          <w:ilvl w:val="0"/>
          <w:numId w:val="3"/>
        </w:numPr>
        <w:autoSpaceDE w:val="0"/>
        <w:autoSpaceDN w:val="0"/>
        <w:spacing w:after="0" w:line="240" w:lineRule="auto"/>
        <w:contextualSpacing/>
        <w:jc w:val="center"/>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t>Пояснительная  записка</w:t>
      </w:r>
    </w:p>
    <w:p w14:paraId="5632CB24"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rPr>
      </w:pPr>
    </w:p>
    <w:p w14:paraId="75A7FFCA"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Дополнительная общеобразовательная общеразвивающая программа по дополнительному образованию имеет физкультурно- спортивную направленность и предназначена для углубленного изучения раздела «Рукопашный бой»</w:t>
      </w:r>
    </w:p>
    <w:p w14:paraId="490CCECF" w14:textId="77777777" w:rsidR="00736DAA" w:rsidRPr="00736DAA" w:rsidRDefault="00736DAA" w:rsidP="00736DAA">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 xml:space="preserve">1.1 Нормативно-правовая основа </w:t>
      </w:r>
    </w:p>
    <w:p w14:paraId="0B66C0BB" w14:textId="77777777" w:rsidR="00736DAA" w:rsidRPr="00736DAA" w:rsidRDefault="00736DAA" w:rsidP="00736DAA">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деятельности образовательной организации</w:t>
      </w:r>
    </w:p>
    <w:p w14:paraId="7FFC7E20" w14:textId="6C9CF434" w:rsidR="00736DAA" w:rsidRPr="00736DAA" w:rsidRDefault="00736DAA" w:rsidP="00736DAA">
      <w:pPr>
        <w:widowControl w:val="0"/>
        <w:shd w:val="clear" w:color="auto" w:fill="FFFFFF"/>
        <w:autoSpaceDE w:val="0"/>
        <w:autoSpaceDN w:val="0"/>
        <w:spacing w:before="5"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bCs/>
          <w:sz w:val="24"/>
          <w:szCs w:val="24"/>
          <w:lang w:eastAsia="ru-RU"/>
        </w:rPr>
        <w:t xml:space="preserve">      Дополнительная общеобразовательная общеразвивающая программа физкультурно- спо</w:t>
      </w:r>
      <w:r w:rsidR="00C82979">
        <w:rPr>
          <w:rFonts w:ascii="Times New Roman" w:eastAsia="Times New Roman" w:hAnsi="Times New Roman" w:cs="Times New Roman"/>
          <w:bCs/>
          <w:sz w:val="24"/>
          <w:szCs w:val="24"/>
          <w:lang w:eastAsia="ru-RU"/>
        </w:rPr>
        <w:t>ртивной направленности «Рукопашный бой</w:t>
      </w:r>
      <w:r w:rsidRPr="00736DAA">
        <w:rPr>
          <w:rFonts w:ascii="Times New Roman" w:eastAsia="Times New Roman" w:hAnsi="Times New Roman" w:cs="Times New Roman"/>
          <w:bCs/>
          <w:sz w:val="24"/>
          <w:szCs w:val="24"/>
          <w:lang w:eastAsia="ru-RU"/>
        </w:rPr>
        <w:t>» разработана на основании следующих нормативных документов:</w:t>
      </w:r>
    </w:p>
    <w:p w14:paraId="18F5CB36" w14:textId="77777777" w:rsidR="00AE69F7" w:rsidRPr="00E055DC" w:rsidRDefault="00AE69F7" w:rsidP="003835B4">
      <w:pPr>
        <w:numPr>
          <w:ilvl w:val="0"/>
          <w:numId w:val="24"/>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E055DC">
        <w:rPr>
          <w:rFonts w:ascii="Times New Roman" w:eastAsia="Times New Roman" w:hAnsi="Times New Roman" w:cs="Times New Roman"/>
          <w:color w:val="111111"/>
          <w:sz w:val="24"/>
          <w:szCs w:val="24"/>
          <w:lang w:eastAsia="ru-RU"/>
        </w:rPr>
        <w:t xml:space="preserve">Федеральный закон об образовании в Российской Федерации от 29 декабря 2012 года № 273-ФЗ </w:t>
      </w:r>
      <w:r w:rsidRPr="00E055DC">
        <w:rPr>
          <w:rFonts w:ascii="Times New Roman" w:eastAsia="Calibri" w:hAnsi="Times New Roman" w:cs="Times New Roman"/>
          <w:sz w:val="24"/>
          <w:szCs w:val="24"/>
        </w:rPr>
        <w:t>(с изменениями на 31 июля 2025 года, редакция, действующая с 1 сентября 2025 года)</w:t>
      </w:r>
    </w:p>
    <w:p w14:paraId="2881A478" w14:textId="77777777" w:rsidR="00AE69F7" w:rsidRPr="00E055DC" w:rsidRDefault="00AE69F7" w:rsidP="003835B4">
      <w:pPr>
        <w:numPr>
          <w:ilvl w:val="0"/>
          <w:numId w:val="24"/>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E055DC">
        <w:rPr>
          <w:rFonts w:ascii="Times New Roman" w:eastAsia="Calibri" w:hAnsi="Times New Roman" w:cs="Times New Roman"/>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08F5EDF" w14:textId="77777777" w:rsidR="00AE69F7" w:rsidRPr="00E055DC" w:rsidRDefault="00AE69F7" w:rsidP="003835B4">
      <w:pPr>
        <w:numPr>
          <w:ilvl w:val="0"/>
          <w:numId w:val="24"/>
        </w:numPr>
        <w:shd w:val="clear" w:color="auto" w:fill="FFFFFF"/>
        <w:tabs>
          <w:tab w:val="left" w:pos="1134"/>
        </w:tabs>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E055DC">
        <w:rPr>
          <w:rFonts w:ascii="Times New Roman" w:eastAsia="Times New Roman" w:hAnsi="Times New Roman" w:cs="Times New Roman"/>
          <w:color w:val="111111"/>
          <w:sz w:val="24"/>
          <w:szCs w:val="24"/>
          <w:lang w:eastAsia="ru-RU"/>
        </w:rPr>
        <w:t>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14:paraId="67374B3B" w14:textId="77777777" w:rsidR="00AE69F7" w:rsidRPr="00E055DC" w:rsidRDefault="00AE69F7" w:rsidP="003835B4">
      <w:pPr>
        <w:numPr>
          <w:ilvl w:val="0"/>
          <w:numId w:val="24"/>
        </w:numPr>
        <w:shd w:val="clear" w:color="auto" w:fill="FFFFFF"/>
        <w:tabs>
          <w:tab w:val="left" w:pos="1134"/>
        </w:tabs>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E055DC">
        <w:rPr>
          <w:rFonts w:ascii="Times New Roman" w:eastAsia="Times New Roman" w:hAnsi="Times New Roman" w:cs="Times New Roman"/>
          <w:color w:val="111111"/>
          <w:sz w:val="24"/>
          <w:szCs w:val="24"/>
          <w:lang w:eastAsia="ru-RU"/>
        </w:rPr>
        <w:t>Федеральный проект «Все лучшее – детям» в рамках Национального проекта «Молодежь и дети» (Указ президента России от 7 мая 2024 года № 309 «Онациональных целях развития Российской Федерации на период до 2030 года и наперспективу до 2036 года»).</w:t>
      </w:r>
    </w:p>
    <w:p w14:paraId="4F4DF571" w14:textId="77777777" w:rsidR="00AE69F7" w:rsidRPr="00E055DC" w:rsidRDefault="00AE69F7" w:rsidP="003835B4">
      <w:pPr>
        <w:numPr>
          <w:ilvl w:val="0"/>
          <w:numId w:val="24"/>
        </w:numPr>
        <w:shd w:val="clear" w:color="auto" w:fill="FFFFFF"/>
        <w:tabs>
          <w:tab w:val="left" w:pos="1134"/>
        </w:tabs>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E055DC">
        <w:rPr>
          <w:rFonts w:ascii="Times New Roman" w:eastAsia="Times New Roman" w:hAnsi="Times New Roman" w:cs="Times New Roman"/>
          <w:color w:val="111111"/>
          <w:sz w:val="24"/>
          <w:szCs w:val="24"/>
          <w:lang w:eastAsia="ru-RU"/>
        </w:rPr>
        <w:t>Указ Президента Российской Федерации от 07.05.2024 г. №309 «О национальных целях развития Российской Федерации на период до 2030 года и на перспективу до 2036 года»</w:t>
      </w:r>
    </w:p>
    <w:p w14:paraId="7CCDD62D" w14:textId="77777777" w:rsidR="00AE69F7" w:rsidRPr="00E055DC" w:rsidRDefault="00AE69F7" w:rsidP="003835B4">
      <w:pPr>
        <w:numPr>
          <w:ilvl w:val="0"/>
          <w:numId w:val="24"/>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E055DC">
        <w:rPr>
          <w:rFonts w:ascii="Times New Roman" w:eastAsia="Times New Roman" w:hAnsi="Times New Roman" w:cs="Times New Roman"/>
          <w:color w:val="111111"/>
          <w:sz w:val="24"/>
          <w:szCs w:val="24"/>
          <w:lang w:eastAsia="ru-RU"/>
        </w:rPr>
        <w:t>Целевая модель развития региональных систем дополнительного образования детей, утвержденная приказом Министерства просвещения Российской Федерации от 3.09.2019 № 467</w:t>
      </w:r>
    </w:p>
    <w:p w14:paraId="7F9E6C49" w14:textId="77777777" w:rsidR="00AE69F7" w:rsidRPr="00E055DC" w:rsidRDefault="00AE69F7" w:rsidP="003835B4">
      <w:pPr>
        <w:numPr>
          <w:ilvl w:val="0"/>
          <w:numId w:val="24"/>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E055DC">
        <w:rPr>
          <w:rFonts w:ascii="Times New Roman" w:eastAsia="Times New Roman" w:hAnsi="Times New Roman" w:cs="Times New Roman"/>
          <w:color w:val="111111"/>
          <w:sz w:val="24"/>
          <w:szCs w:val="24"/>
          <w:lang w:eastAsia="ru-RU"/>
        </w:rPr>
        <w:t>Концепция развития дополнительного образования детей до 2030 года, утвержденная Распоряжением Правительства РФ от 31 марта 2022 г. №678-р, с внесенными в неё изменениями Распоряжением Правительства РФ от 1 июля 2025 г. № 1745-р</w:t>
      </w:r>
    </w:p>
    <w:p w14:paraId="7BAD3B1B" w14:textId="77777777" w:rsidR="00AE69F7" w:rsidRPr="00E055DC" w:rsidRDefault="00AE69F7" w:rsidP="003835B4">
      <w:pPr>
        <w:numPr>
          <w:ilvl w:val="0"/>
          <w:numId w:val="24"/>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E055DC">
        <w:rPr>
          <w:rFonts w:ascii="Times New Roman" w:eastAsia="Times New Roman" w:hAnsi="Times New Roman" w:cs="Times New Roman"/>
          <w:color w:val="111111"/>
          <w:sz w:val="24"/>
          <w:szCs w:val="24"/>
          <w:lang w:eastAsia="ru-RU"/>
        </w:rPr>
        <w:t xml:space="preserve">Приказ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14:paraId="3FC16E20" w14:textId="77777777" w:rsidR="00AE69F7" w:rsidRPr="00E055DC" w:rsidRDefault="00AE69F7" w:rsidP="003835B4">
      <w:pPr>
        <w:numPr>
          <w:ilvl w:val="0"/>
          <w:numId w:val="24"/>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E055DC">
        <w:rPr>
          <w:rFonts w:ascii="Times New Roman" w:eastAsia="Times New Roman" w:hAnsi="Times New Roman" w:cs="Times New Roman"/>
          <w:color w:val="111111"/>
          <w:sz w:val="24"/>
          <w:szCs w:val="24"/>
          <w:lang w:eastAsia="ru-RU"/>
        </w:rPr>
        <w:t xml:space="preserve">Постановление Правительства Российской Федерации от 11.10.2023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14:paraId="7AAA8A14" w14:textId="77777777" w:rsidR="00AE69F7" w:rsidRPr="00E055DC" w:rsidRDefault="00AE69F7" w:rsidP="003835B4">
      <w:pPr>
        <w:numPr>
          <w:ilvl w:val="0"/>
          <w:numId w:val="24"/>
        </w:numPr>
        <w:shd w:val="clear" w:color="auto" w:fill="FFFFFF"/>
        <w:spacing w:after="0" w:line="240" w:lineRule="auto"/>
        <w:ind w:left="567" w:hanging="567"/>
        <w:contextualSpacing/>
        <w:jc w:val="both"/>
        <w:textAlignment w:val="baseline"/>
        <w:rPr>
          <w:rFonts w:ascii="Times New Roman" w:eastAsia="Calibri" w:hAnsi="Times New Roman" w:cs="Times New Roman"/>
          <w:bCs/>
          <w:color w:val="1B1B1B"/>
          <w:sz w:val="24"/>
          <w:szCs w:val="24"/>
        </w:rPr>
      </w:pPr>
      <w:r w:rsidRPr="00E055DC">
        <w:rPr>
          <w:rFonts w:ascii="Times New Roman" w:eastAsia="Calibri" w:hAnsi="Times New Roman" w:cs="Times New Roman"/>
          <w:sz w:val="24"/>
          <w:szCs w:val="24"/>
        </w:rPr>
        <w:t>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(с изменениями на 26 июля 2022 года)</w:t>
      </w:r>
    </w:p>
    <w:p w14:paraId="7B8013E7" w14:textId="77777777" w:rsidR="00AE69F7" w:rsidRPr="00E055DC" w:rsidRDefault="00AE69F7" w:rsidP="003835B4">
      <w:pPr>
        <w:numPr>
          <w:ilvl w:val="0"/>
          <w:numId w:val="24"/>
        </w:numPr>
        <w:spacing w:after="0" w:line="240" w:lineRule="auto"/>
        <w:ind w:left="567" w:hanging="567"/>
        <w:contextualSpacing/>
        <w:jc w:val="both"/>
        <w:rPr>
          <w:rFonts w:ascii="Times New Roman" w:eastAsia="Calibri" w:hAnsi="Times New Roman" w:cs="Times New Roman"/>
          <w:sz w:val="24"/>
          <w:szCs w:val="24"/>
        </w:rPr>
      </w:pPr>
      <w:r w:rsidRPr="00E055DC">
        <w:rPr>
          <w:rFonts w:ascii="Times New Roman" w:eastAsia="Times New Roman" w:hAnsi="Times New Roman" w:cs="Times New Roman"/>
          <w:color w:val="111111"/>
          <w:sz w:val="24"/>
          <w:szCs w:val="24"/>
          <w:lang w:eastAsia="ru-RU"/>
        </w:rPr>
        <w:t>Письмо Министерства просвещения Российской Федерации от 31.01.2022 № ДГ-245/06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w:t>
      </w:r>
    </w:p>
    <w:p w14:paraId="7B8881D2" w14:textId="77777777" w:rsidR="00AE69F7" w:rsidRPr="00E055DC" w:rsidRDefault="00AE69F7" w:rsidP="003835B4">
      <w:pPr>
        <w:numPr>
          <w:ilvl w:val="0"/>
          <w:numId w:val="24"/>
        </w:numPr>
        <w:tabs>
          <w:tab w:val="left" w:pos="0"/>
          <w:tab w:val="left" w:pos="567"/>
        </w:tabs>
        <w:spacing w:after="0" w:line="240" w:lineRule="auto"/>
        <w:ind w:left="567" w:hanging="567"/>
        <w:contextualSpacing/>
        <w:jc w:val="both"/>
        <w:rPr>
          <w:rFonts w:ascii="Times New Roman" w:eastAsia="Calibri" w:hAnsi="Times New Roman" w:cs="Times New Roman"/>
          <w:sz w:val="24"/>
          <w:szCs w:val="24"/>
        </w:rPr>
      </w:pPr>
      <w:r w:rsidRPr="00E055DC">
        <w:rPr>
          <w:rFonts w:ascii="Times New Roman" w:eastAsia="Calibri" w:hAnsi="Times New Roman" w:cs="Times New Roman"/>
          <w:sz w:val="24"/>
          <w:szCs w:val="24"/>
        </w:rPr>
        <w:t>Письмо Министерства просвещения РФ от 7 мая 2020 г. №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w:t>
      </w:r>
    </w:p>
    <w:p w14:paraId="3EE94DB3" w14:textId="77777777" w:rsidR="00AE69F7" w:rsidRPr="00E055DC" w:rsidRDefault="00AE69F7" w:rsidP="003835B4">
      <w:pPr>
        <w:numPr>
          <w:ilvl w:val="0"/>
          <w:numId w:val="24"/>
        </w:numPr>
        <w:spacing w:after="0" w:line="240" w:lineRule="auto"/>
        <w:ind w:left="567" w:hanging="567"/>
        <w:contextualSpacing/>
        <w:jc w:val="both"/>
        <w:rPr>
          <w:rFonts w:ascii="Times New Roman" w:eastAsia="Calibri" w:hAnsi="Times New Roman" w:cs="Times New Roman"/>
          <w:sz w:val="24"/>
          <w:szCs w:val="24"/>
        </w:rPr>
      </w:pPr>
      <w:r w:rsidRPr="00E055DC">
        <w:rPr>
          <w:rFonts w:ascii="Times New Roman" w:eastAsia="Calibri" w:hAnsi="Times New Roman" w:cs="Times New Roman"/>
          <w:sz w:val="24"/>
          <w:szCs w:val="24"/>
        </w:rPr>
        <w:t>Письмо Минпросвещения России от 29.09.2023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14:paraId="1756A1F9" w14:textId="77777777" w:rsidR="00AE69F7" w:rsidRPr="00E055DC" w:rsidRDefault="00AE69F7" w:rsidP="003835B4">
      <w:pPr>
        <w:numPr>
          <w:ilvl w:val="0"/>
          <w:numId w:val="24"/>
        </w:numPr>
        <w:tabs>
          <w:tab w:val="left" w:pos="0"/>
          <w:tab w:val="left" w:pos="567"/>
        </w:tabs>
        <w:spacing w:after="0" w:line="240" w:lineRule="auto"/>
        <w:ind w:left="567" w:hanging="567"/>
        <w:contextualSpacing/>
        <w:jc w:val="both"/>
        <w:rPr>
          <w:rFonts w:ascii="Times New Roman" w:eastAsia="Calibri" w:hAnsi="Times New Roman" w:cs="Times New Roman"/>
          <w:sz w:val="24"/>
          <w:szCs w:val="24"/>
        </w:rPr>
      </w:pPr>
      <w:r w:rsidRPr="00E055DC">
        <w:rPr>
          <w:rFonts w:ascii="Times New Roman" w:eastAsia="Calibri" w:hAnsi="Times New Roman" w:cs="Times New Roman"/>
          <w:sz w:val="24"/>
          <w:szCs w:val="24"/>
        </w:rPr>
        <w:t>Постановление Главного государственного санитарного врача Российской Федерации от 28.09.2020 г.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14:paraId="71908E0B" w14:textId="77777777" w:rsidR="00AE69F7" w:rsidRPr="00E055DC" w:rsidRDefault="00AE69F7" w:rsidP="003835B4">
      <w:pPr>
        <w:numPr>
          <w:ilvl w:val="0"/>
          <w:numId w:val="24"/>
        </w:numPr>
        <w:tabs>
          <w:tab w:val="left" w:pos="0"/>
          <w:tab w:val="left" w:pos="567"/>
        </w:tabs>
        <w:spacing w:after="0" w:line="240" w:lineRule="auto"/>
        <w:ind w:left="567" w:hanging="567"/>
        <w:contextualSpacing/>
        <w:jc w:val="both"/>
        <w:rPr>
          <w:rFonts w:ascii="Times New Roman" w:eastAsia="Calibri" w:hAnsi="Times New Roman" w:cs="Times New Roman"/>
          <w:sz w:val="24"/>
          <w:szCs w:val="24"/>
        </w:rPr>
      </w:pPr>
      <w:r w:rsidRPr="00E055DC">
        <w:rPr>
          <w:rFonts w:ascii="Times New Roman" w:eastAsia="Calibri" w:hAnsi="Times New Roman" w:cs="Times New Roman"/>
          <w:sz w:val="24"/>
          <w:szCs w:val="24"/>
        </w:rPr>
        <w:t>Постановление Главного государственного санитарного врача РФ от 28.01.2021 № 2 «Об утверждении санитарных правил и норм СанПиН 1.2.3685- «Гигиенические нормативы и требования к обеспечению безопасности и (или) безвредности для человека факторов среды обитания» (раздел VI. Гигиенические нормативы по устройству, содержанию и режиму работы организаций воспитания и обучения, отдыха и оздоровления детей молодежи»);</w:t>
      </w:r>
    </w:p>
    <w:p w14:paraId="51A62BDD" w14:textId="77777777" w:rsidR="00AE69F7" w:rsidRPr="00E055DC" w:rsidRDefault="00AE69F7" w:rsidP="003835B4">
      <w:pPr>
        <w:numPr>
          <w:ilvl w:val="0"/>
          <w:numId w:val="24"/>
        </w:numPr>
        <w:spacing w:after="0" w:line="240" w:lineRule="auto"/>
        <w:ind w:left="567" w:hanging="567"/>
        <w:contextualSpacing/>
        <w:jc w:val="both"/>
        <w:rPr>
          <w:rFonts w:ascii="Times New Roman" w:eastAsia="Calibri" w:hAnsi="Times New Roman" w:cs="Times New Roman"/>
          <w:sz w:val="24"/>
          <w:szCs w:val="24"/>
        </w:rPr>
      </w:pPr>
      <w:r w:rsidRPr="00E055DC">
        <w:rPr>
          <w:rFonts w:ascii="Times New Roman" w:eastAsia="Calibri" w:hAnsi="Times New Roman" w:cs="Times New Roman"/>
          <w:sz w:val="24"/>
          <w:szCs w:val="24"/>
        </w:rPr>
        <w:t>Письмо Министерства образования и науки Республики Татарстан № 2749/23 от 07.03.2023 г. «О направлении методических рекомендаций по проектированию и реализации дополнительных общеобразовательных программ (в том числе адаптированных) в новой редакции»</w:t>
      </w:r>
    </w:p>
    <w:p w14:paraId="6EED9E77" w14:textId="77777777" w:rsidR="00AE69F7" w:rsidRPr="00E055DC" w:rsidRDefault="00AE69F7" w:rsidP="003835B4">
      <w:pPr>
        <w:numPr>
          <w:ilvl w:val="0"/>
          <w:numId w:val="24"/>
        </w:numPr>
        <w:spacing w:after="0" w:line="240" w:lineRule="auto"/>
        <w:ind w:left="567" w:hanging="567"/>
        <w:contextualSpacing/>
        <w:jc w:val="both"/>
        <w:rPr>
          <w:rFonts w:ascii="Times New Roman" w:eastAsia="Calibri" w:hAnsi="Times New Roman" w:cs="Times New Roman"/>
          <w:sz w:val="24"/>
          <w:szCs w:val="24"/>
        </w:rPr>
      </w:pPr>
      <w:r w:rsidRPr="00E055DC">
        <w:rPr>
          <w:rFonts w:ascii="Times New Roman" w:eastAsia="Calibri" w:hAnsi="Times New Roman" w:cs="Times New Roman"/>
          <w:sz w:val="24"/>
          <w:szCs w:val="24"/>
        </w:rPr>
        <w:t>Устав Муниципального бюджетного учреждения дополнительного образования «Дом детского творчества «Радуга талантов» Агрызского муниципального района РТ.</w:t>
      </w:r>
    </w:p>
    <w:p w14:paraId="1B108591" w14:textId="77777777" w:rsidR="00736DAA" w:rsidRPr="00736DAA" w:rsidRDefault="00736DAA" w:rsidP="00736DAA">
      <w:pPr>
        <w:spacing w:after="0" w:line="276" w:lineRule="auto"/>
        <w:rPr>
          <w:rFonts w:ascii="Times New Roman" w:eastAsia="Calibri" w:hAnsi="Times New Roman" w:cs="Times New Roman"/>
          <w:b/>
          <w:sz w:val="24"/>
          <w:szCs w:val="24"/>
        </w:rPr>
      </w:pPr>
    </w:p>
    <w:p w14:paraId="63E0CA17"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1.2</w:t>
      </w:r>
      <w:r w:rsidRPr="00736DAA">
        <w:rPr>
          <w:rFonts w:ascii="Times New Roman" w:eastAsia="Calibri" w:hAnsi="Times New Roman" w:cs="Times New Roman"/>
          <w:b/>
          <w:sz w:val="24"/>
          <w:szCs w:val="24"/>
        </w:rPr>
        <w:tab/>
        <w:t xml:space="preserve">Актуальность программы:   </w:t>
      </w:r>
    </w:p>
    <w:p w14:paraId="41B5B9F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популярный отечественный вид спорта. Правила и терминология составлены на русском языке, основами методик тренировок и соревнований являются отечественные научно обоснованные школы борьбы и бокса.</w:t>
      </w:r>
    </w:p>
    <w:p w14:paraId="73ABD18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Привлекательными факторами является зрелищность соревнований, многообразие технических приемов и действий, в сочетании с обеспечением необходимого уровня безопасности для здоровья спортсменов.</w:t>
      </w:r>
    </w:p>
    <w:p w14:paraId="21922CF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представлен в Единой Всероссийской спортивной классификации в разделе "Виды спорта, не вошедшие в программу Олимпийских игр".</w:t>
      </w:r>
    </w:p>
    <w:p w14:paraId="7FD3E2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Данный вид спортивного единоборства является неотъемлемой частью физической подготовки военнослужащих и сотрудников правоохранительных органов России, поэтому знакомство с ним служит военно-патриотическому воспитанию молодежи, подъему престижа военной и государственной службы.</w:t>
      </w:r>
    </w:p>
    <w:p w14:paraId="7EA7783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Развитием рукопашного боя в России занимается Общероссийская общественная организация "Федерация рукопашного боя". В настоящее время она объединяет в себе региональные отделения в 52 субъектах Российской Федерации. Ежегодно проводятся Чемпионат и Кубок России, Первенства среди юниоров и юношей, Чемпионаты и Первенства Федеральных округов, международный и Всероссийские турниры, Чемпионаты министерств и ведомств. </w:t>
      </w:r>
    </w:p>
    <w:p w14:paraId="79BACD8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является одним из самых сложных видов спортивных единоборств, так как включает в себя технический арсенал практически всех видов единоборств. При этом рукопашный бой — это комплексный вид единоборства.</w:t>
      </w:r>
    </w:p>
    <w:p w14:paraId="0E6BE39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Особенностями рукопашного боя как вида спорта являются: </w:t>
      </w:r>
    </w:p>
    <w:p w14:paraId="5C0754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разносторонние требования к физической, технической и тактической подготовленности спортсменов;</w:t>
      </w:r>
    </w:p>
    <w:p w14:paraId="2050E01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высокая динамика и разнообразная вариативность ситуаций в ходе поединков;</w:t>
      </w:r>
    </w:p>
    <w:p w14:paraId="59B262D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высокие требования к уровню психической готовности спортсменов (стремлению упорно биться за победу, уверенностью в силах, уравновешенностью и стабильностью эмоций, умению регулировать психическую напряженность и поведение).</w:t>
      </w:r>
    </w:p>
    <w:p w14:paraId="2B87D0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Мы живем во времени, когда еще существует потребность в изучении боевых единоборств. В разных странах мира существует масса разновидностей обучения правильному ведению борьбы с противником. Многие виды подобных систем возведены в ранг искусства, такие как, например: ушу, каратэ, капоэйро и другие. </w:t>
      </w:r>
    </w:p>
    <w:p w14:paraId="14581B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Методики ведения боя стали появляться еще тогда, когда древний человек впервые взял в руки палку или камень чтобы добыть себе пищу и защитить себя от диких животных.</w:t>
      </w:r>
    </w:p>
    <w:p w14:paraId="132676E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настоящее время наблюдается активный интерес к изучению боевых искусств. Как и во многих других странах в нашем государстве существует и успешно развивается ряд подобных систем борьбы (самбо, бокс, вольная борьба и т. д.). Данная программа посвящена рукопашному бою, одной из боевых универсальных систем, которую можно назвать общенациональной. Вобравшей в себя много передового опыта из других систем единоборств. Техники рукопашного боя широко используются в силовых структурах при подготовке персонала для выполнения задач по освобождению людей. Захвату и нейтрализации противника. Простым гражданам это знание также доступно и многими практикуется для самообороны, а также для достижения гармоничного взаимодействия с окружающей средой, физического и духовно-нравственного развития.</w:t>
      </w:r>
    </w:p>
    <w:p w14:paraId="45AD0F2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B2A453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в настоящее время – это система, не требующая разделения по национальным признакам, но все же существуют разновидности рукопашного боя разделяющегося по специфическим признакам.</w:t>
      </w:r>
    </w:p>
    <w:p w14:paraId="3FAD71B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BEF8E08" w14:textId="77777777" w:rsidR="00736DAA" w:rsidRPr="00736DAA" w:rsidRDefault="00736DAA" w:rsidP="00736DAA">
      <w:pPr>
        <w:widowControl w:val="0"/>
        <w:tabs>
          <w:tab w:val="left" w:pos="1321"/>
        </w:tabs>
        <w:autoSpaceDE w:val="0"/>
        <w:autoSpaceDN w:val="0"/>
        <w:spacing w:before="44" w:after="0" w:line="276" w:lineRule="auto"/>
        <w:ind w:right="98"/>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t>1.3. Цели и задачи программы:</w:t>
      </w:r>
    </w:p>
    <w:p w14:paraId="3028B6F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500683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Цель:</w:t>
      </w:r>
      <w:r w:rsidRPr="00736DAA">
        <w:rPr>
          <w:rFonts w:ascii="Times New Roman" w:eastAsia="Calibri" w:hAnsi="Times New Roman" w:cs="Times New Roman"/>
          <w:sz w:val="24"/>
          <w:szCs w:val="24"/>
        </w:rPr>
        <w:t xml:space="preserve"> программа заключается в воспитании качеств направленных на гармоничное физическое и духовно-нравственное развитие личности учеников, воспитании достойных представителей своего народа и патриотов своей "малой Родины", граждан своего государства и культурных членов мирового сообщества, сознающих ценность явлений жизни и человека.</w:t>
      </w:r>
    </w:p>
    <w:p w14:paraId="1BAAE631"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Задачи:</w:t>
      </w:r>
    </w:p>
    <w:p w14:paraId="064DA1F9" w14:textId="77777777" w:rsidR="00736DAA" w:rsidRPr="00736DAA"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Приобретение и сохранение знаний и умений, а так же приумножение опыта школы рукопашного боя, чтобы они служили на благо человека и приносили пользу Миру.</w:t>
      </w:r>
    </w:p>
    <w:p w14:paraId="6B4B7B76" w14:textId="77777777" w:rsidR="00736DAA" w:rsidRPr="00736DAA"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Передача мастерства следующим поколениям.</w:t>
      </w:r>
    </w:p>
    <w:p w14:paraId="49CC4BF0" w14:textId="77777777" w:rsidR="00736DAA" w:rsidRPr="00736DAA"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Популяризация рукопашного боя.</w:t>
      </w:r>
    </w:p>
    <w:p w14:paraId="3D8A0995" w14:textId="77777777" w:rsidR="00736DAA" w:rsidRPr="00736DAA"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Укрепление дружеских связей среди спортсменов разных клубов.</w:t>
      </w:r>
    </w:p>
    <w:p w14:paraId="739E7956" w14:textId="77777777" w:rsidR="00736DAA" w:rsidRPr="00736DAA" w:rsidRDefault="00736DAA" w:rsidP="003835B4">
      <w:pPr>
        <w:numPr>
          <w:ilvl w:val="0"/>
          <w:numId w:val="4"/>
        </w:numPr>
        <w:spacing w:after="0" w:line="276" w:lineRule="auto"/>
        <w:contextualSpacing/>
        <w:rPr>
          <w:rFonts w:ascii="Times New Roman" w:eastAsia="Calibri" w:hAnsi="Times New Roman" w:cs="Times New Roman"/>
          <w:sz w:val="24"/>
          <w:szCs w:val="24"/>
        </w:rPr>
      </w:pPr>
      <w:r w:rsidRPr="00736DAA">
        <w:rPr>
          <w:rFonts w:ascii="Times New Roman" w:eastAsia="Calibri" w:hAnsi="Times New Roman" w:cs="Times New Roman"/>
          <w:sz w:val="24"/>
          <w:szCs w:val="24"/>
        </w:rPr>
        <w:t>Подготовка молодежи в службе в рядах Российской армии и ВМФ.</w:t>
      </w:r>
    </w:p>
    <w:p w14:paraId="21A1BAC6" w14:textId="77777777" w:rsidR="00736DAA" w:rsidRPr="00736DAA"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Пропаганда здорового образа жизни.</w:t>
      </w:r>
    </w:p>
    <w:p w14:paraId="5487125F" w14:textId="77777777" w:rsidR="00736DAA" w:rsidRPr="00736DAA"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Развитие у обучающихся: трудовых навыков, силы воли, внимательности, веры в свои силы, рационального образа мышления и поступков, чувства уважения к людям и окружающему миру.   </w:t>
      </w:r>
    </w:p>
    <w:p w14:paraId="5CD8BB8C" w14:textId="77777777" w:rsidR="00736DAA" w:rsidRPr="00736DAA"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Подготовка спортсменов разрядников, инструкторов, спортивных судей. Регистрация в краевой Федерации рукопашного боя.</w:t>
      </w:r>
    </w:p>
    <w:p w14:paraId="019FDF6D" w14:textId="77777777" w:rsidR="00736DAA" w:rsidRPr="00736DAA"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Организация досуга молодежи.</w:t>
      </w:r>
    </w:p>
    <w:p w14:paraId="6D4B0BD9" w14:textId="77777777" w:rsidR="00736DAA" w:rsidRPr="00736DAA"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Проведение спортивных соревнований.</w:t>
      </w:r>
    </w:p>
    <w:p w14:paraId="731266F6" w14:textId="77777777" w:rsidR="00736DAA" w:rsidRPr="00736DAA"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Повышение работоспособности воспитанников, совершенствование их физических и психических качеств, необходимых для владения техникой рукопашного боя.</w:t>
      </w:r>
    </w:p>
    <w:p w14:paraId="2404DCBC" w14:textId="77777777" w:rsidR="00736DAA" w:rsidRPr="00736DAA"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 и постоянном совершенствовании.</w:t>
      </w:r>
    </w:p>
    <w:p w14:paraId="11174607" w14:textId="18196484" w:rsidR="00736DAA" w:rsidRPr="00C30F84"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Компенсация в отсутствующих в основном образовании знаний, умений и навыков в области физкультуры, спорта гигиены и медицины. </w:t>
      </w:r>
    </w:p>
    <w:p w14:paraId="44E64732"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Оздоровительные</w:t>
      </w:r>
    </w:p>
    <w:p w14:paraId="51461C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развитие и коррекция двигательных качеств;</w:t>
      </w:r>
    </w:p>
    <w:p w14:paraId="09AE5B1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повышение физической и умственной работоспособности;</w:t>
      </w:r>
    </w:p>
    <w:p w14:paraId="00E84D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обучение приемам саморегуляции организма (дыхательные упражнения, упражнения на расслабление, приемы самомассажа, изучение вариантов закаливания); </w:t>
      </w:r>
    </w:p>
    <w:p w14:paraId="42DE0C33" w14:textId="1779CF2A"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снижение заболеваемости. </w:t>
      </w:r>
    </w:p>
    <w:p w14:paraId="5B86D62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Образовательные</w:t>
      </w:r>
    </w:p>
    <w:p w14:paraId="5ED321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изучение упражнений развивающего характера;</w:t>
      </w:r>
    </w:p>
    <w:p w14:paraId="64A83CC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ознакомление с техникой и тактикой рукопашного боя;</w:t>
      </w:r>
    </w:p>
    <w:p w14:paraId="253164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развитие технико-тактического мышления;</w:t>
      </w:r>
    </w:p>
    <w:p w14:paraId="72D94AC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изучение основ гигиены; </w:t>
      </w:r>
    </w:p>
    <w:p w14:paraId="1516834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формирование у обучающихся навыков здорового образа жизни;</w:t>
      </w:r>
    </w:p>
    <w:p w14:paraId="4AFB052A" w14:textId="3AEC54B1" w:rsidR="00736DAA" w:rsidRPr="00C30F84"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получение первичных знаний по истории рукопашного боя;</w:t>
      </w:r>
    </w:p>
    <w:p w14:paraId="1B01F8A6"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Воспитательные </w:t>
      </w:r>
    </w:p>
    <w:p w14:paraId="35ACAA5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развитие эмоционально-волевой сферы обучающихся; формирование потребности в здоровом образе жизни; содействие развитию познавательных интересов, творческой активности и инициативы; </w:t>
      </w:r>
    </w:p>
    <w:p w14:paraId="3C104BC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становление основ спортивной этики и эстетики рукопашного боя. </w:t>
      </w:r>
    </w:p>
    <w:p w14:paraId="583838F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Развивающие </w:t>
      </w:r>
    </w:p>
    <w:p w14:paraId="7FEEE2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развитие основных физических качеств: силы, ловкости, скорости, выносливости, быстроты реакции, гибкости </w:t>
      </w:r>
    </w:p>
    <w:p w14:paraId="0A7A08F9" w14:textId="4306A16B"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Адресат программы</w:t>
      </w:r>
      <w:r w:rsidRPr="00736DAA">
        <w:rPr>
          <w:rFonts w:ascii="Times New Roman" w:eastAsia="Calibri" w:hAnsi="Times New Roman" w:cs="Times New Roman"/>
          <w:sz w:val="24"/>
          <w:szCs w:val="24"/>
        </w:rPr>
        <w:t>: данная программа предназначена для учащихс</w:t>
      </w:r>
      <w:r w:rsidR="00AE69F7">
        <w:rPr>
          <w:rFonts w:ascii="Times New Roman" w:eastAsia="Calibri" w:hAnsi="Times New Roman" w:cs="Times New Roman"/>
          <w:sz w:val="24"/>
          <w:szCs w:val="24"/>
        </w:rPr>
        <w:t>я возрас</w:t>
      </w:r>
      <w:r w:rsidR="000F6BA2">
        <w:rPr>
          <w:rFonts w:ascii="Times New Roman" w:eastAsia="Calibri" w:hAnsi="Times New Roman" w:cs="Times New Roman"/>
          <w:sz w:val="24"/>
          <w:szCs w:val="24"/>
        </w:rPr>
        <w:t>та от 9 до 15</w:t>
      </w:r>
      <w:r w:rsidRPr="00736DAA">
        <w:rPr>
          <w:rFonts w:ascii="Times New Roman" w:eastAsia="Calibri" w:hAnsi="Times New Roman" w:cs="Times New Roman"/>
          <w:sz w:val="24"/>
          <w:szCs w:val="24"/>
        </w:rPr>
        <w:t xml:space="preserve"> лет.</w:t>
      </w:r>
    </w:p>
    <w:p w14:paraId="06B6E5F1" w14:textId="0EB46272"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 xml:space="preserve">Объем программы- </w:t>
      </w:r>
      <w:r w:rsidRPr="00736DAA">
        <w:rPr>
          <w:rFonts w:ascii="Times New Roman" w:eastAsia="Calibri" w:hAnsi="Times New Roman" w:cs="Times New Roman"/>
          <w:sz w:val="24"/>
          <w:szCs w:val="24"/>
        </w:rPr>
        <w:t>Учебно- тренировочный процесс рассчитан на 7 лет, общий объем уч</w:t>
      </w:r>
      <w:r w:rsidR="000F6BA2">
        <w:rPr>
          <w:rFonts w:ascii="Times New Roman" w:eastAsia="Calibri" w:hAnsi="Times New Roman" w:cs="Times New Roman"/>
          <w:sz w:val="24"/>
          <w:szCs w:val="24"/>
        </w:rPr>
        <w:t>ебного времени составляет в 2023-24</w:t>
      </w:r>
      <w:r w:rsidRPr="00736DAA">
        <w:rPr>
          <w:rFonts w:ascii="Times New Roman" w:eastAsia="Calibri" w:hAnsi="Times New Roman" w:cs="Times New Roman"/>
          <w:sz w:val="24"/>
          <w:szCs w:val="24"/>
        </w:rPr>
        <w:t xml:space="preserve"> учебном году- 144 часа (2 раза в неделю </w:t>
      </w:r>
      <w:r w:rsidR="000F6BA2">
        <w:rPr>
          <w:rFonts w:ascii="Times New Roman" w:eastAsia="Calibri" w:hAnsi="Times New Roman" w:cs="Times New Roman"/>
          <w:sz w:val="24"/>
          <w:szCs w:val="24"/>
        </w:rPr>
        <w:t>по 2 академических часа), в 2024-25</w:t>
      </w:r>
      <w:r w:rsidR="00AE69F7">
        <w:rPr>
          <w:rFonts w:ascii="Times New Roman" w:eastAsia="Calibri" w:hAnsi="Times New Roman" w:cs="Times New Roman"/>
          <w:sz w:val="24"/>
          <w:szCs w:val="24"/>
        </w:rPr>
        <w:t>, 202</w:t>
      </w:r>
      <w:r w:rsidR="000F6BA2">
        <w:rPr>
          <w:rFonts w:ascii="Times New Roman" w:eastAsia="Calibri" w:hAnsi="Times New Roman" w:cs="Times New Roman"/>
          <w:sz w:val="24"/>
          <w:szCs w:val="24"/>
        </w:rPr>
        <w:t>5-26</w:t>
      </w:r>
      <w:r w:rsidRPr="00736DAA">
        <w:rPr>
          <w:rFonts w:ascii="Times New Roman" w:eastAsia="Calibri" w:hAnsi="Times New Roman" w:cs="Times New Roman"/>
          <w:sz w:val="24"/>
          <w:szCs w:val="24"/>
        </w:rPr>
        <w:t>,</w:t>
      </w:r>
      <w:r w:rsidR="000F6BA2">
        <w:rPr>
          <w:rFonts w:ascii="Times New Roman" w:eastAsia="Calibri" w:hAnsi="Times New Roman" w:cs="Times New Roman"/>
          <w:sz w:val="24"/>
          <w:szCs w:val="24"/>
        </w:rPr>
        <w:t xml:space="preserve"> 2026-27, 2027-28, 2028-29</w:t>
      </w:r>
      <w:r w:rsidR="00F90E66">
        <w:rPr>
          <w:rFonts w:ascii="Times New Roman" w:eastAsia="Calibri" w:hAnsi="Times New Roman" w:cs="Times New Roman"/>
          <w:sz w:val="24"/>
          <w:szCs w:val="24"/>
        </w:rPr>
        <w:t>,</w:t>
      </w:r>
      <w:r w:rsidR="000F6BA2">
        <w:rPr>
          <w:rFonts w:ascii="Times New Roman" w:eastAsia="Calibri" w:hAnsi="Times New Roman" w:cs="Times New Roman"/>
          <w:sz w:val="24"/>
          <w:szCs w:val="24"/>
        </w:rPr>
        <w:t xml:space="preserve"> 2029-30</w:t>
      </w:r>
      <w:r w:rsidRPr="00736DAA">
        <w:rPr>
          <w:rFonts w:ascii="Times New Roman" w:eastAsia="Calibri" w:hAnsi="Times New Roman" w:cs="Times New Roman"/>
          <w:sz w:val="24"/>
          <w:szCs w:val="24"/>
        </w:rPr>
        <w:t xml:space="preserve"> учебных годах- 216 часов (3 раза по 2 академических часа). Академический час- 40 мин.</w:t>
      </w:r>
    </w:p>
    <w:p w14:paraId="31A00BD8" w14:textId="77777777" w:rsidR="00736DAA" w:rsidRPr="00736DAA" w:rsidRDefault="00736DAA" w:rsidP="00736DAA">
      <w:pPr>
        <w:spacing w:after="0" w:line="276" w:lineRule="auto"/>
        <w:jc w:val="both"/>
        <w:rPr>
          <w:rFonts w:ascii="Times New Roman" w:eastAsia="Calibri" w:hAnsi="Times New Roman" w:cs="Times New Roman"/>
          <w:b/>
          <w:sz w:val="24"/>
          <w:szCs w:val="24"/>
        </w:rPr>
      </w:pPr>
    </w:p>
    <w:p w14:paraId="63F32745"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 Формы и методы работы:</w:t>
      </w:r>
    </w:p>
    <w:p w14:paraId="02367F0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Реализацию данной программы предлагается осуществлять на основе следующих принципов:</w:t>
      </w:r>
    </w:p>
    <w:p w14:paraId="7FB4C84C" w14:textId="77777777" w:rsidR="00736DAA" w:rsidRPr="00736DAA" w:rsidRDefault="00736DAA" w:rsidP="003835B4">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Непрерывность образования и воспитания.</w:t>
      </w:r>
    </w:p>
    <w:p w14:paraId="5574FCC1" w14:textId="77777777" w:rsidR="00736DAA" w:rsidRPr="00736DAA" w:rsidRDefault="00736DAA" w:rsidP="003835B4">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Учет интересов каждого учащегося его интеллектуальных и психофизиологических личностных особенностей.</w:t>
      </w:r>
    </w:p>
    <w:p w14:paraId="04114D50" w14:textId="77777777" w:rsidR="00736DAA" w:rsidRPr="00736DAA" w:rsidRDefault="00736DAA" w:rsidP="003835B4">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Воспитание и обучение личным примером.</w:t>
      </w:r>
    </w:p>
    <w:p w14:paraId="26CF9755" w14:textId="77777777" w:rsidR="00736DAA" w:rsidRPr="00736DAA" w:rsidRDefault="00736DAA" w:rsidP="003835B4">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Учет специфических региональных особенностей культуры экологии и жизни.</w:t>
      </w:r>
    </w:p>
    <w:p w14:paraId="04ED643C" w14:textId="77777777" w:rsidR="00736DAA" w:rsidRPr="00736DAA" w:rsidRDefault="00736DAA" w:rsidP="003835B4">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Обеспечение подростку комфортной эмоциональной среды –"ситуации" успеха и развивающего общения.</w:t>
      </w:r>
    </w:p>
    <w:p w14:paraId="222B08CC" w14:textId="77777777" w:rsidR="00736DAA" w:rsidRPr="00736DAA" w:rsidRDefault="00736DAA" w:rsidP="003835B4">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Содействие выбору индивидуального образовательного маршрута и темпа его освоения.</w:t>
      </w:r>
    </w:p>
    <w:p w14:paraId="67FD3A05" w14:textId="77777777" w:rsidR="00736DAA" w:rsidRPr="00736DAA" w:rsidRDefault="00736DAA" w:rsidP="003835B4">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Широкое применение инструктажа.</w:t>
      </w:r>
    </w:p>
    <w:p w14:paraId="78A7CFB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Занятия рукопашным боем в значительной степени могут восполнять недостаток движения, а также помогают предупредить умственное переутомление и повысят работоспособность детей во время учебы.</w:t>
      </w:r>
    </w:p>
    <w:p w14:paraId="58D7BF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Сегодня рукопашный бой – это мощная система подготовки, находящаяся на стадии своего совершенствования и обладающая достаточно высоким потенциалом для физического и духовного воспитания подрастающего поколения.</w:t>
      </w:r>
    </w:p>
    <w:p w14:paraId="67DA514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Настоящая программа включает в себя материал, освоение которого дает возможность учащимся добиваться отличных показателей по физической культуре, развивать творческое воображение, фантазию, формировать здоровый образ жизни и правильное духовно-нравственное развитие, помогает самоутвердиться в среде ровесников.</w:t>
      </w:r>
    </w:p>
    <w:p w14:paraId="3D6C674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рукопашного боя имеет несколько методик обучения. Каждая система имеет свою цель и готовит людей к выполнению определенных задач – это может быть охранная, поисково-разведывательная деятельность, где требуется задержать и отконвоировать противник; либо другие виды деятельности, где требуется умение частичной или полной нейтрализации противника.</w:t>
      </w:r>
    </w:p>
    <w:p w14:paraId="02C31D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Данная программа преследует цель ознакомить начинающих с основами рукопашного боя и подготовить начинающих с основами рукопашного боя и подготовить их для обучения более специфическим действиям, если того требуют обстоятельства.</w:t>
      </w:r>
    </w:p>
    <w:p w14:paraId="124545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данной программе предлагается использовать методики, основанные на постепенном изучении элементов рукопашного боя. Ввиду того, что не у всех есть возможность использовать дорогостоящее оборудование для занятий, нужно помнить принцип, согласно которому можно понять, что " Лучший тренажер – это человек".</w:t>
      </w:r>
    </w:p>
    <w:p w14:paraId="06912D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Тренировка начинается с упражнений для разминки: бег, наклоны, прыжки, растягивания мышц и сухожилий. Они помогают плавно перейти к занятию. Организм нельзя нагружать сразу. Прежде чем прейти к упражнениям, необходимо подготовиться физически и эмоционально – забыть все проблемы, и всецело отдаться тренировочному процессу. Разминочные упражнения тонизируют организм, делают его менее подверженным к различным заболеваниям, ведь " гибкость и пластичность – путь к долголетию". Разогретое и растянутое тело можно подвергать более тяжелым нагрузкам. В качестве заключительного упражнения в разминке можно использовать " бой с тенью" – это прекрасное упражнение, подающее идеи, также оно более динамичное, чем предыдущее и призвано повышать потенциал выносливости бойцов. С этой же целью можно использовать акробатические упражнения.</w:t>
      </w:r>
    </w:p>
    <w:p w14:paraId="0A845C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Основная часть тренировки начинается сразу после разминки, занимает большую часть тренировки. В течение всей основной части ученики изучают техники боя и совершенствуют мастерство выполнения этих действий. </w:t>
      </w:r>
    </w:p>
    <w:p w14:paraId="12CE76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 известно, что для успешного противостояния другим стилям каждый боевой стиль должен включать в себя четыре основных категории техник: защиту и удары руками, защиту и удары ногами, борьбу, техники захватов (удержания) и освобождения от них. Главной составляющей всех этих техник является техника передвижений и работы корпусом обучающая маневрированию во время боя. Маневренность в бою очень важное качество- " Маневр – половина победы".</w:t>
      </w:r>
    </w:p>
    <w:p w14:paraId="159CBF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Техника ног" применяется для передвижений, поражения жизненно-важных областей на теле противника, подсечек и блокирования ударов ногами противника.</w:t>
      </w:r>
    </w:p>
    <w:p w14:paraId="39747A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Техника рук" – это использование кистей, предплечий, локтей или плеч для отражения атак противника или нанесения ударов.</w:t>
      </w:r>
    </w:p>
    <w:p w14:paraId="4495B6F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Борьба" – использование сбиваний, подсечек, толчков, бросков и т.п. для того, чтобы лишить противника равновесия и сбить его вниз, а также – использовать контрприемов. В борьбе лежа широко применяются упражнения, удушения, болевые приемы и освобождения от них.</w:t>
      </w:r>
    </w:p>
    <w:p w14:paraId="3E9A24A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Ученики, усвоившие базовые техники, продолжают совершенствовать приобретенные навыки и начинают отрабатывать комбинирование всех выше перечисленных техник. С того времени в тренировочный процесс вводятся борцовские поединки на ковре и спарринги по правилам рукопашного боя.</w:t>
      </w:r>
    </w:p>
    <w:p w14:paraId="3A7D40E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Для учеников третьего года обучения является обязательным знание и практическое применение приемов самообороны от противника вооруженного: палкой, веревкой, ножом и пистолетом.</w:t>
      </w:r>
    </w:p>
    <w:p w14:paraId="7230EC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В заключительную часть тренировки входят упражнения: </w:t>
      </w:r>
    </w:p>
    <w:p w14:paraId="5A0069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силы всех групп мышц (работа с тяжестями, изометрические упражнения, упражнения на перекладине и т.д.);</w:t>
      </w:r>
    </w:p>
    <w:p w14:paraId="5CD921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скоростных качеств (бег, прыжки на скакалке);</w:t>
      </w:r>
    </w:p>
    <w:p w14:paraId="10D537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силовой и скоростной выносливости (тесты на предел возможностей).</w:t>
      </w:r>
    </w:p>
    <w:p w14:paraId="5EAEC7D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Каждая тренировка начинается и заканчивается традиционным построением и приветствием.</w:t>
      </w:r>
    </w:p>
    <w:p w14:paraId="723476B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Занятия рукопашного боя проводятся в залах, на открытых площадках. Тренировки на улице на поляне, в лесу дают возможность дышать чистым воздухом, забыться от повседневной суеты и ощутить себя единым с Природой. Занятия на свежем воздухе в значительной мере способствуют закаливанию организма, там ученики находятся в более реальных условиях, чем в зале.</w:t>
      </w:r>
    </w:p>
    <w:p w14:paraId="61BA2F01"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Кроме тренировок существуют и другие формы занятий:</w:t>
      </w:r>
    </w:p>
    <w:p w14:paraId="3EAA16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-встречи с интересными и знаменитыми людьми, просмотр и обсуждение видео материалов;</w:t>
      </w:r>
    </w:p>
    <w:p w14:paraId="1E3F3D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-индивидуальные беседы;</w:t>
      </w:r>
    </w:p>
    <w:p w14:paraId="7B17B33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-тренировочные сборы (физические тренировки, игры, экскурсии);</w:t>
      </w:r>
    </w:p>
    <w:p w14:paraId="5743E5C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-туристические походы;</w:t>
      </w:r>
    </w:p>
    <w:p w14:paraId="62D1F8C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-участие в соревнованиях;</w:t>
      </w:r>
    </w:p>
    <w:p w14:paraId="2C40BD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-показательные выступления;</w:t>
      </w:r>
    </w:p>
    <w:p w14:paraId="4AA783D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-семинары.</w:t>
      </w:r>
    </w:p>
    <w:p w14:paraId="1779333C" w14:textId="77777777" w:rsidR="00736DAA" w:rsidRPr="00736DAA" w:rsidRDefault="00736DAA" w:rsidP="00736DAA">
      <w:pPr>
        <w:spacing w:after="0" w:line="276" w:lineRule="auto"/>
        <w:rPr>
          <w:rFonts w:ascii="Times New Roman" w:eastAsia="Calibri" w:hAnsi="Times New Roman" w:cs="Times New Roman"/>
          <w:b/>
          <w:sz w:val="24"/>
          <w:szCs w:val="24"/>
        </w:rPr>
      </w:pPr>
    </w:p>
    <w:p w14:paraId="1FAF48C2"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1.5. Планируемые результаты освоения программы</w:t>
      </w:r>
    </w:p>
    <w:p w14:paraId="22870AA7"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первого и второго года обучения дети должны знать:</w:t>
      </w:r>
    </w:p>
    <w:p w14:paraId="31B069C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-источники передачи информации о различных видах единоборств, оздоровительных и боевых системах;</w:t>
      </w:r>
    </w:p>
    <w:p w14:paraId="57D6F19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при занятиях в спортзале, лесу, на воде;</w:t>
      </w:r>
    </w:p>
    <w:p w14:paraId="6BFE7F0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-простейшие элементы техники борьбы, базовые движения руками и ногами.</w:t>
      </w:r>
    </w:p>
    <w:p w14:paraId="1D5BF53B"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первого и второго года обучения дети должны уметь:</w:t>
      </w:r>
    </w:p>
    <w:p w14:paraId="6BDB89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-пользоваться упражнениями для самостоятельной разминки организма, и подготовки его к тренировке;</w:t>
      </w:r>
    </w:p>
    <w:p w14:paraId="602BBFF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-сохранять равновесие при различных положениях тела;</w:t>
      </w:r>
    </w:p>
    <w:p w14:paraId="097087E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страховки и самостраховки при падениях;</w:t>
      </w:r>
    </w:p>
    <w:p w14:paraId="3D1A779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простейшие элементы акробатики (кувырки назад, вперед, через плечо, прыжки кувырки);</w:t>
      </w:r>
    </w:p>
    <w:p w14:paraId="3B6AD1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простейшие элементы техники борьбы, базовые движения руками и ногами.</w:t>
      </w:r>
    </w:p>
    <w:p w14:paraId="0BF0CF7D"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третьего и четвертого года обучения дети должны знать:</w:t>
      </w:r>
    </w:p>
    <w:p w14:paraId="3054AB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-традиции, используемые в рукопашном бое и других видах единоборств;</w:t>
      </w:r>
    </w:p>
    <w:p w14:paraId="3B37C31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при работе с партнерами;</w:t>
      </w:r>
    </w:p>
    <w:p w14:paraId="6544898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-способы оказания первой помощи при травмах;</w:t>
      </w:r>
    </w:p>
    <w:p w14:paraId="115D96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способы закаливания, правила питания, гигиены и двигательный режим занимающихся рукопашным боем;</w:t>
      </w:r>
    </w:p>
    <w:p w14:paraId="4E571FC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-знать расширенную технику борьбы и нападений.</w:t>
      </w:r>
    </w:p>
    <w:p w14:paraId="7F6AF08D"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третьего и четвертого года обучения дети должны уметь:</w:t>
      </w:r>
    </w:p>
    <w:p w14:paraId="449B5A9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-оказывать первую помощь при травмах;</w:t>
      </w:r>
    </w:p>
    <w:p w14:paraId="16EE44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акробатики (перевороты, подъем разгибом, ходьба на руках, "колесо", "рондат", "фляк")</w:t>
      </w:r>
    </w:p>
    <w:p w14:paraId="4DC94AF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расширенной техники борьбы, защиты, нападений;</w:t>
      </w:r>
    </w:p>
    <w:p w14:paraId="3E4E9D5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комбинировать удары и защитные действия;</w:t>
      </w:r>
    </w:p>
    <w:p w14:paraId="68F796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-бороться на ковре.</w:t>
      </w:r>
    </w:p>
    <w:p w14:paraId="7D651CDE"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пятого, шестого года обучения дети должны знать:</w:t>
      </w:r>
    </w:p>
    <w:p w14:paraId="2B1161A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-влияние рукопашного боя на мировоззрение человека;</w:t>
      </w:r>
    </w:p>
    <w:p w14:paraId="54DBA71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-понятия о тактике и стратегии;</w:t>
      </w:r>
    </w:p>
    <w:p w14:paraId="09A7223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во время учебных боев и на соревнованиях;</w:t>
      </w:r>
    </w:p>
    <w:p w14:paraId="6BD926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-правила соревнований по рукопашному бою и других видах единоборств;</w:t>
      </w:r>
    </w:p>
    <w:p w14:paraId="04AE5EC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-принципы работы против вооруженного противника;</w:t>
      </w:r>
    </w:p>
    <w:p w14:paraId="307678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различных техник рукопашного боя.</w:t>
      </w:r>
    </w:p>
    <w:p w14:paraId="4C05CE2E"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пятого, шестого года обучения дети должны уметь:</w:t>
      </w:r>
    </w:p>
    <w:p w14:paraId="15C395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выполнять элементы акробатики и уметь комбинировать их выполнение (рондат – фляк – сальто и т.д.);</w:t>
      </w:r>
    </w:p>
    <w:p w14:paraId="0B5A74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-совмещать элементы ударной техники, с элементами борьбы стоя, в партере и лежа;</w:t>
      </w:r>
    </w:p>
    <w:p w14:paraId="2836BA9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и правильно выполнять приемы самозащиты от вооруженного нападения;</w:t>
      </w:r>
    </w:p>
    <w:p w14:paraId="56A1EE0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-активно проводить борцовские поединки, ударные спарринги по правилам бокса, кикбоксинга, рукопашного боя;</w:t>
      </w:r>
    </w:p>
    <w:p w14:paraId="1D3475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-участвовать в соревнованиях.</w:t>
      </w:r>
    </w:p>
    <w:p w14:paraId="008ABBDC"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65559CCB"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206D0897"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11EF5CEE"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26CCC24C"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18469B0E"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7D693FF1"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2131DDE4" w14:textId="77777777" w:rsidR="00C30F84" w:rsidRPr="00736DAA" w:rsidRDefault="00C30F84"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7658B89A"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2. Учебный (тематический) план дополнительной общеобразовательной программы</w:t>
      </w:r>
    </w:p>
    <w:p w14:paraId="44AEEBFF" w14:textId="77777777" w:rsidR="00736DAA" w:rsidRPr="00736DAA" w:rsidRDefault="00736DAA" w:rsidP="00736DAA">
      <w:pPr>
        <w:widowControl w:val="0"/>
        <w:autoSpaceDE w:val="0"/>
        <w:autoSpaceDN w:val="0"/>
        <w:adjustRightInd w:val="0"/>
        <w:spacing w:after="0" w:line="240" w:lineRule="auto"/>
        <w:jc w:val="both"/>
        <w:rPr>
          <w:rFonts w:ascii="Times New Roman" w:eastAsia="Times New Roman" w:hAnsi="Times New Roman" w:cs="Times New Roman"/>
          <w:i/>
          <w:iCs/>
          <w:color w:val="000000"/>
          <w:sz w:val="24"/>
          <w:szCs w:val="24"/>
          <w:highlight w:val="white"/>
          <w:lang w:eastAsia="ru-RU"/>
        </w:rPr>
      </w:pPr>
    </w:p>
    <w:tbl>
      <w:tblPr>
        <w:tblW w:w="10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2248"/>
        <w:gridCol w:w="930"/>
        <w:gridCol w:w="1012"/>
        <w:gridCol w:w="1261"/>
        <w:gridCol w:w="2152"/>
        <w:gridCol w:w="1811"/>
        <w:gridCol w:w="7"/>
      </w:tblGrid>
      <w:tr w:rsidR="00736DAA" w:rsidRPr="00736DAA" w14:paraId="39082472" w14:textId="77777777" w:rsidTr="00736DAA">
        <w:trPr>
          <w:gridAfter w:val="1"/>
          <w:wAfter w:w="7" w:type="dxa"/>
        </w:trPr>
        <w:tc>
          <w:tcPr>
            <w:tcW w:w="646" w:type="dxa"/>
            <w:vMerge w:val="restart"/>
            <w:tcBorders>
              <w:top w:val="single" w:sz="4" w:space="0" w:color="000000"/>
              <w:left w:val="single" w:sz="4" w:space="0" w:color="000000"/>
              <w:bottom w:val="single" w:sz="4" w:space="0" w:color="000000"/>
              <w:right w:val="single" w:sz="4" w:space="0" w:color="000000"/>
            </w:tcBorders>
            <w:hideMark/>
          </w:tcPr>
          <w:p w14:paraId="05A07FD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w:t>
            </w:r>
          </w:p>
        </w:tc>
        <w:tc>
          <w:tcPr>
            <w:tcW w:w="2248" w:type="dxa"/>
            <w:vMerge w:val="restart"/>
            <w:tcBorders>
              <w:top w:val="single" w:sz="4" w:space="0" w:color="000000"/>
              <w:left w:val="single" w:sz="4" w:space="0" w:color="000000"/>
              <w:bottom w:val="single" w:sz="4" w:space="0" w:color="000000"/>
              <w:right w:val="single" w:sz="4" w:space="0" w:color="000000"/>
            </w:tcBorders>
            <w:hideMark/>
          </w:tcPr>
          <w:p w14:paraId="795410C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Название раздела, темы</w:t>
            </w:r>
          </w:p>
        </w:tc>
        <w:tc>
          <w:tcPr>
            <w:tcW w:w="3203" w:type="dxa"/>
            <w:gridSpan w:val="3"/>
            <w:tcBorders>
              <w:top w:val="single" w:sz="4" w:space="0" w:color="000000"/>
              <w:left w:val="single" w:sz="4" w:space="0" w:color="000000"/>
              <w:bottom w:val="single" w:sz="4" w:space="0" w:color="000000"/>
              <w:right w:val="single" w:sz="4" w:space="0" w:color="000000"/>
            </w:tcBorders>
            <w:hideMark/>
          </w:tcPr>
          <w:p w14:paraId="291551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Количество часов</w:t>
            </w:r>
          </w:p>
        </w:tc>
        <w:tc>
          <w:tcPr>
            <w:tcW w:w="2152" w:type="dxa"/>
            <w:tcBorders>
              <w:top w:val="single" w:sz="4" w:space="0" w:color="000000"/>
              <w:left w:val="single" w:sz="4" w:space="0" w:color="000000"/>
              <w:bottom w:val="single" w:sz="4" w:space="0" w:color="000000"/>
              <w:right w:val="single" w:sz="4" w:space="0" w:color="000000"/>
            </w:tcBorders>
            <w:hideMark/>
          </w:tcPr>
          <w:p w14:paraId="31F1054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Формы организации занятий</w:t>
            </w:r>
          </w:p>
        </w:tc>
        <w:tc>
          <w:tcPr>
            <w:tcW w:w="1811" w:type="dxa"/>
            <w:tcBorders>
              <w:top w:val="single" w:sz="4" w:space="0" w:color="000000"/>
              <w:left w:val="single" w:sz="4" w:space="0" w:color="000000"/>
              <w:bottom w:val="single" w:sz="4" w:space="0" w:color="000000"/>
              <w:right w:val="single" w:sz="4" w:space="0" w:color="000000"/>
            </w:tcBorders>
            <w:hideMark/>
          </w:tcPr>
          <w:p w14:paraId="0663AD9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Формы аттестации (контроля)</w:t>
            </w:r>
          </w:p>
        </w:tc>
      </w:tr>
      <w:tr w:rsidR="00736DAA" w:rsidRPr="00736DAA" w14:paraId="44237045" w14:textId="77777777" w:rsidTr="00736DAA">
        <w:trPr>
          <w:gridAfter w:val="1"/>
          <w:wAfter w:w="7"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86AFD0A" w14:textId="77777777" w:rsidR="00736DAA" w:rsidRPr="00736DAA" w:rsidRDefault="00736DAA" w:rsidP="00736DAA">
            <w:pPr>
              <w:spacing w:after="0" w:line="256" w:lineRule="auto"/>
              <w:rPr>
                <w:rFonts w:ascii="Times New Roman" w:eastAsia="Calibri" w:hAnsi="Times New Roman" w:cs="Times New Roman"/>
                <w:b/>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B7A1106" w14:textId="77777777" w:rsidR="00736DAA" w:rsidRPr="00736DAA" w:rsidRDefault="00736DAA" w:rsidP="00736DAA">
            <w:pPr>
              <w:spacing w:after="0" w:line="256" w:lineRule="auto"/>
              <w:rPr>
                <w:rFonts w:ascii="Times New Roman" w:eastAsia="Calibri" w:hAnsi="Times New Roman" w:cs="Times New Roman"/>
                <w:b/>
                <w:sz w:val="24"/>
                <w:szCs w:val="24"/>
                <w:lang w:val="en-US"/>
              </w:rPr>
            </w:pPr>
          </w:p>
        </w:tc>
        <w:tc>
          <w:tcPr>
            <w:tcW w:w="930" w:type="dxa"/>
            <w:tcBorders>
              <w:top w:val="single" w:sz="4" w:space="0" w:color="000000"/>
              <w:left w:val="single" w:sz="4" w:space="0" w:color="000000"/>
              <w:bottom w:val="single" w:sz="4" w:space="0" w:color="000000"/>
              <w:right w:val="single" w:sz="4" w:space="0" w:color="000000"/>
            </w:tcBorders>
            <w:hideMark/>
          </w:tcPr>
          <w:p w14:paraId="64EBC2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всего</w:t>
            </w:r>
          </w:p>
        </w:tc>
        <w:tc>
          <w:tcPr>
            <w:tcW w:w="1012" w:type="dxa"/>
            <w:tcBorders>
              <w:top w:val="single" w:sz="4" w:space="0" w:color="000000"/>
              <w:left w:val="single" w:sz="4" w:space="0" w:color="000000"/>
              <w:bottom w:val="single" w:sz="4" w:space="0" w:color="000000"/>
              <w:right w:val="single" w:sz="4" w:space="0" w:color="000000"/>
            </w:tcBorders>
            <w:hideMark/>
          </w:tcPr>
          <w:p w14:paraId="43A413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теория</w:t>
            </w:r>
          </w:p>
        </w:tc>
        <w:tc>
          <w:tcPr>
            <w:tcW w:w="1261" w:type="dxa"/>
            <w:tcBorders>
              <w:top w:val="single" w:sz="4" w:space="0" w:color="000000"/>
              <w:left w:val="single" w:sz="4" w:space="0" w:color="000000"/>
              <w:bottom w:val="single" w:sz="4" w:space="0" w:color="000000"/>
              <w:right w:val="single" w:sz="4" w:space="0" w:color="000000"/>
            </w:tcBorders>
            <w:hideMark/>
          </w:tcPr>
          <w:p w14:paraId="087B4A2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практика</w:t>
            </w:r>
          </w:p>
        </w:tc>
        <w:tc>
          <w:tcPr>
            <w:tcW w:w="2152" w:type="dxa"/>
            <w:tcBorders>
              <w:top w:val="single" w:sz="4" w:space="0" w:color="000000"/>
              <w:left w:val="single" w:sz="4" w:space="0" w:color="000000"/>
              <w:bottom w:val="single" w:sz="4" w:space="0" w:color="000000"/>
              <w:right w:val="single" w:sz="4" w:space="0" w:color="000000"/>
            </w:tcBorders>
          </w:tcPr>
          <w:p w14:paraId="7CD802F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05F5DCC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p>
        </w:tc>
      </w:tr>
      <w:tr w:rsidR="00736DAA" w:rsidRPr="00736DAA" w14:paraId="1B291865"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1E96E6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1.</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1E220BB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 год обучения</w:t>
            </w:r>
          </w:p>
        </w:tc>
      </w:tr>
      <w:tr w:rsidR="00736DAA" w:rsidRPr="00736DAA" w14:paraId="08E0A35F"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299A0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1.1</w:t>
            </w:r>
          </w:p>
        </w:tc>
        <w:tc>
          <w:tcPr>
            <w:tcW w:w="2248" w:type="dxa"/>
            <w:tcBorders>
              <w:top w:val="single" w:sz="4" w:space="0" w:color="000000"/>
              <w:left w:val="single" w:sz="4" w:space="0" w:color="000000"/>
              <w:bottom w:val="single" w:sz="4" w:space="0" w:color="000000"/>
              <w:right w:val="single" w:sz="4" w:space="0" w:color="000000"/>
            </w:tcBorders>
            <w:hideMark/>
          </w:tcPr>
          <w:p w14:paraId="2AA1BA4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197331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733ACB1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261" w:type="dxa"/>
            <w:tcBorders>
              <w:top w:val="single" w:sz="4" w:space="0" w:color="000000"/>
              <w:left w:val="single" w:sz="4" w:space="0" w:color="000000"/>
              <w:bottom w:val="single" w:sz="4" w:space="0" w:color="000000"/>
              <w:right w:val="single" w:sz="4" w:space="0" w:color="000000"/>
            </w:tcBorders>
            <w:hideMark/>
          </w:tcPr>
          <w:p w14:paraId="318E955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4604E0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упражнений</w:t>
            </w:r>
          </w:p>
        </w:tc>
        <w:tc>
          <w:tcPr>
            <w:tcW w:w="1811" w:type="dxa"/>
            <w:tcBorders>
              <w:top w:val="single" w:sz="4" w:space="0" w:color="000000"/>
              <w:left w:val="single" w:sz="4" w:space="0" w:color="000000"/>
              <w:bottom w:val="single" w:sz="4" w:space="0" w:color="000000"/>
              <w:right w:val="single" w:sz="4" w:space="0" w:color="000000"/>
            </w:tcBorders>
            <w:hideMark/>
          </w:tcPr>
          <w:p w14:paraId="4422DF6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21D4E62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CE835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1.2</w:t>
            </w:r>
          </w:p>
        </w:tc>
        <w:tc>
          <w:tcPr>
            <w:tcW w:w="2248" w:type="dxa"/>
            <w:tcBorders>
              <w:top w:val="single" w:sz="4" w:space="0" w:color="000000"/>
              <w:left w:val="single" w:sz="4" w:space="0" w:color="000000"/>
              <w:bottom w:val="single" w:sz="4" w:space="0" w:color="000000"/>
              <w:right w:val="single" w:sz="4" w:space="0" w:color="000000"/>
            </w:tcBorders>
            <w:hideMark/>
          </w:tcPr>
          <w:p w14:paraId="634BD123"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EA31F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1012" w:type="dxa"/>
            <w:tcBorders>
              <w:top w:val="single" w:sz="4" w:space="0" w:color="000000"/>
              <w:left w:val="single" w:sz="4" w:space="0" w:color="000000"/>
              <w:bottom w:val="single" w:sz="4" w:space="0" w:color="000000"/>
              <w:right w:val="single" w:sz="4" w:space="0" w:color="000000"/>
            </w:tcBorders>
            <w:hideMark/>
          </w:tcPr>
          <w:p w14:paraId="0309DCD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C6AEF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2152" w:type="dxa"/>
            <w:tcBorders>
              <w:top w:val="single" w:sz="4" w:space="0" w:color="000000"/>
              <w:left w:val="single" w:sz="4" w:space="0" w:color="000000"/>
              <w:bottom w:val="single" w:sz="4" w:space="0" w:color="000000"/>
              <w:right w:val="single" w:sz="4" w:space="0" w:color="000000"/>
            </w:tcBorders>
            <w:hideMark/>
          </w:tcPr>
          <w:p w14:paraId="1D621E6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5835C5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49338527"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F8D3D2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2248" w:type="dxa"/>
            <w:tcBorders>
              <w:top w:val="single" w:sz="4" w:space="0" w:color="000000"/>
              <w:left w:val="single" w:sz="4" w:space="0" w:color="000000"/>
              <w:bottom w:val="single" w:sz="4" w:space="0" w:color="000000"/>
              <w:right w:val="single" w:sz="4" w:space="0" w:color="000000"/>
            </w:tcBorders>
            <w:hideMark/>
          </w:tcPr>
          <w:p w14:paraId="686EFD38"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04F52C4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1012" w:type="dxa"/>
            <w:tcBorders>
              <w:top w:val="single" w:sz="4" w:space="0" w:color="000000"/>
              <w:left w:val="single" w:sz="4" w:space="0" w:color="000000"/>
              <w:bottom w:val="single" w:sz="4" w:space="0" w:color="000000"/>
              <w:right w:val="single" w:sz="4" w:space="0" w:color="000000"/>
            </w:tcBorders>
            <w:hideMark/>
          </w:tcPr>
          <w:p w14:paraId="4CB07EF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A0324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2152" w:type="dxa"/>
            <w:tcBorders>
              <w:top w:val="single" w:sz="4" w:space="0" w:color="000000"/>
              <w:left w:val="single" w:sz="4" w:space="0" w:color="000000"/>
              <w:bottom w:val="single" w:sz="4" w:space="0" w:color="000000"/>
              <w:right w:val="single" w:sz="4" w:space="0" w:color="000000"/>
            </w:tcBorders>
            <w:hideMark/>
          </w:tcPr>
          <w:p w14:paraId="5596054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77566A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2B9561D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888167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2248" w:type="dxa"/>
            <w:tcBorders>
              <w:top w:val="single" w:sz="4" w:space="0" w:color="000000"/>
              <w:left w:val="single" w:sz="4" w:space="0" w:color="000000"/>
              <w:bottom w:val="single" w:sz="4" w:space="0" w:color="000000"/>
              <w:right w:val="single" w:sz="4" w:space="0" w:color="000000"/>
            </w:tcBorders>
            <w:hideMark/>
          </w:tcPr>
          <w:p w14:paraId="77D393C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передвижений</w:t>
            </w:r>
          </w:p>
        </w:tc>
        <w:tc>
          <w:tcPr>
            <w:tcW w:w="930" w:type="dxa"/>
            <w:tcBorders>
              <w:top w:val="single" w:sz="4" w:space="0" w:color="000000"/>
              <w:left w:val="single" w:sz="4" w:space="0" w:color="000000"/>
              <w:bottom w:val="single" w:sz="4" w:space="0" w:color="000000"/>
              <w:right w:val="single" w:sz="4" w:space="0" w:color="000000"/>
            </w:tcBorders>
            <w:hideMark/>
          </w:tcPr>
          <w:p w14:paraId="0AD8EF0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3F564F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D322D2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38FA936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7FF66BE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42605F1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CD669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2248" w:type="dxa"/>
            <w:tcBorders>
              <w:top w:val="single" w:sz="4" w:space="0" w:color="000000"/>
              <w:left w:val="single" w:sz="4" w:space="0" w:color="000000"/>
              <w:bottom w:val="single" w:sz="4" w:space="0" w:color="000000"/>
              <w:right w:val="single" w:sz="4" w:space="0" w:color="000000"/>
            </w:tcBorders>
            <w:hideMark/>
          </w:tcPr>
          <w:p w14:paraId="6889785B"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борьбы</w:t>
            </w:r>
          </w:p>
        </w:tc>
        <w:tc>
          <w:tcPr>
            <w:tcW w:w="930" w:type="dxa"/>
            <w:tcBorders>
              <w:top w:val="single" w:sz="4" w:space="0" w:color="000000"/>
              <w:left w:val="single" w:sz="4" w:space="0" w:color="000000"/>
              <w:bottom w:val="single" w:sz="4" w:space="0" w:color="000000"/>
              <w:right w:val="single" w:sz="4" w:space="0" w:color="000000"/>
            </w:tcBorders>
            <w:hideMark/>
          </w:tcPr>
          <w:p w14:paraId="7CDB2A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7EF3A83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48A103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1F9BEE2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C0C63E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51B48DB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62BEF1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248" w:type="dxa"/>
            <w:tcBorders>
              <w:top w:val="single" w:sz="4" w:space="0" w:color="000000"/>
              <w:left w:val="single" w:sz="4" w:space="0" w:color="000000"/>
              <w:bottom w:val="single" w:sz="4" w:space="0" w:color="000000"/>
              <w:right w:val="single" w:sz="4" w:space="0" w:color="000000"/>
            </w:tcBorders>
            <w:hideMark/>
          </w:tcPr>
          <w:p w14:paraId="5E7FE5A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ударов</w:t>
            </w:r>
          </w:p>
        </w:tc>
        <w:tc>
          <w:tcPr>
            <w:tcW w:w="930" w:type="dxa"/>
            <w:tcBorders>
              <w:top w:val="single" w:sz="4" w:space="0" w:color="000000"/>
              <w:left w:val="single" w:sz="4" w:space="0" w:color="000000"/>
              <w:bottom w:val="single" w:sz="4" w:space="0" w:color="000000"/>
              <w:right w:val="single" w:sz="4" w:space="0" w:color="000000"/>
            </w:tcBorders>
            <w:hideMark/>
          </w:tcPr>
          <w:p w14:paraId="6B99F6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0C8549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70524BE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2037A90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125B40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технично удары</w:t>
            </w:r>
          </w:p>
        </w:tc>
      </w:tr>
      <w:tr w:rsidR="00736DAA" w:rsidRPr="00736DAA" w14:paraId="43357343"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6AD3CF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1.7</w:t>
            </w:r>
          </w:p>
        </w:tc>
        <w:tc>
          <w:tcPr>
            <w:tcW w:w="2248" w:type="dxa"/>
            <w:tcBorders>
              <w:top w:val="single" w:sz="4" w:space="0" w:color="000000"/>
              <w:left w:val="single" w:sz="4" w:space="0" w:color="000000"/>
              <w:bottom w:val="single" w:sz="4" w:space="0" w:color="000000"/>
              <w:right w:val="single" w:sz="4" w:space="0" w:color="000000"/>
            </w:tcBorders>
            <w:hideMark/>
          </w:tcPr>
          <w:p w14:paraId="0F07710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2B88932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w:t>
            </w:r>
          </w:p>
        </w:tc>
        <w:tc>
          <w:tcPr>
            <w:tcW w:w="1012" w:type="dxa"/>
            <w:tcBorders>
              <w:top w:val="single" w:sz="4" w:space="0" w:color="000000"/>
              <w:left w:val="single" w:sz="4" w:space="0" w:color="000000"/>
              <w:bottom w:val="single" w:sz="4" w:space="0" w:color="000000"/>
              <w:right w:val="single" w:sz="4" w:space="0" w:color="000000"/>
            </w:tcBorders>
            <w:hideMark/>
          </w:tcPr>
          <w:p w14:paraId="3181348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4C9DDB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w:t>
            </w:r>
          </w:p>
        </w:tc>
        <w:tc>
          <w:tcPr>
            <w:tcW w:w="2152" w:type="dxa"/>
            <w:tcBorders>
              <w:top w:val="single" w:sz="4" w:space="0" w:color="000000"/>
              <w:left w:val="single" w:sz="4" w:space="0" w:color="000000"/>
              <w:bottom w:val="single" w:sz="4" w:space="0" w:color="000000"/>
              <w:right w:val="single" w:sz="4" w:space="0" w:color="000000"/>
            </w:tcBorders>
            <w:hideMark/>
          </w:tcPr>
          <w:p w14:paraId="0F4B7CD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5E000E6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3FD108F4"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7493B61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61BE8280"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b/>
                <w:sz w:val="24"/>
                <w:szCs w:val="24"/>
                <w:lang w:eastAsia="ru-RU"/>
              </w:rPr>
            </w:pPr>
            <w:r w:rsidRPr="00736DAA">
              <w:rPr>
                <w:rFonts w:ascii="Times New Roman" w:eastAsia="Calibri" w:hAnsi="Times New Roman" w:cs="Times New Roman"/>
                <w:b/>
                <w:sz w:val="24"/>
                <w:szCs w:val="24"/>
                <w:lang w:eastAsia="ru-RU"/>
              </w:rPr>
              <w:t xml:space="preserve">ВСЕГО: </w:t>
            </w:r>
          </w:p>
        </w:tc>
        <w:tc>
          <w:tcPr>
            <w:tcW w:w="930" w:type="dxa"/>
            <w:tcBorders>
              <w:top w:val="single" w:sz="4" w:space="0" w:color="000000"/>
              <w:left w:val="single" w:sz="4" w:space="0" w:color="000000"/>
              <w:bottom w:val="single" w:sz="4" w:space="0" w:color="000000"/>
              <w:right w:val="single" w:sz="4" w:space="0" w:color="000000"/>
            </w:tcBorders>
            <w:hideMark/>
          </w:tcPr>
          <w:p w14:paraId="64A14E0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144</w:t>
            </w:r>
          </w:p>
        </w:tc>
        <w:tc>
          <w:tcPr>
            <w:tcW w:w="1012" w:type="dxa"/>
            <w:tcBorders>
              <w:top w:val="single" w:sz="4" w:space="0" w:color="000000"/>
              <w:left w:val="single" w:sz="4" w:space="0" w:color="000000"/>
              <w:bottom w:val="single" w:sz="4" w:space="0" w:color="000000"/>
              <w:right w:val="single" w:sz="4" w:space="0" w:color="000000"/>
            </w:tcBorders>
          </w:tcPr>
          <w:p w14:paraId="1B3B41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tcBorders>
              <w:top w:val="single" w:sz="4" w:space="0" w:color="000000"/>
              <w:left w:val="single" w:sz="4" w:space="0" w:color="000000"/>
              <w:bottom w:val="single" w:sz="4" w:space="0" w:color="000000"/>
              <w:right w:val="single" w:sz="4" w:space="0" w:color="000000"/>
            </w:tcBorders>
          </w:tcPr>
          <w:p w14:paraId="4B3D652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0D5D5E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520FB64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r w:rsidR="00736DAA" w:rsidRPr="00736DAA" w14:paraId="3949ED9A"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51514AD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2.</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36B0D78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2 год обучения</w:t>
            </w:r>
          </w:p>
        </w:tc>
      </w:tr>
      <w:tr w:rsidR="00736DAA" w:rsidRPr="00736DAA" w14:paraId="2FDB69A9"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42CFB5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2</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CB2527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5012FC6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036A768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2651005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0C86DC6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2CC22A3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32032BF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F7149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2</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0827C81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7933AC5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4E674F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C6F850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0D507D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63FE68B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3A5DA30D"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EBA58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2.3</w:t>
            </w:r>
          </w:p>
        </w:tc>
        <w:tc>
          <w:tcPr>
            <w:tcW w:w="2248" w:type="dxa"/>
            <w:tcBorders>
              <w:top w:val="single" w:sz="4" w:space="0" w:color="000000"/>
              <w:left w:val="single" w:sz="4" w:space="0" w:color="000000"/>
              <w:bottom w:val="single" w:sz="4" w:space="0" w:color="000000"/>
              <w:right w:val="single" w:sz="4" w:space="0" w:color="000000"/>
            </w:tcBorders>
            <w:hideMark/>
          </w:tcPr>
          <w:p w14:paraId="0DD4BD91"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35791EA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029977E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499E28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2E957BA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37B51E7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11C09DF7"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54506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2.4</w:t>
            </w:r>
          </w:p>
        </w:tc>
        <w:tc>
          <w:tcPr>
            <w:tcW w:w="2248" w:type="dxa"/>
            <w:tcBorders>
              <w:top w:val="single" w:sz="4" w:space="0" w:color="000000"/>
              <w:left w:val="single" w:sz="4" w:space="0" w:color="000000"/>
              <w:bottom w:val="single" w:sz="4" w:space="0" w:color="000000"/>
              <w:right w:val="single" w:sz="4" w:space="0" w:color="000000"/>
            </w:tcBorders>
            <w:hideMark/>
          </w:tcPr>
          <w:p w14:paraId="3427D72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передвижений</w:t>
            </w:r>
          </w:p>
        </w:tc>
        <w:tc>
          <w:tcPr>
            <w:tcW w:w="930" w:type="dxa"/>
            <w:tcBorders>
              <w:top w:val="single" w:sz="4" w:space="0" w:color="000000"/>
              <w:left w:val="single" w:sz="4" w:space="0" w:color="000000"/>
              <w:bottom w:val="single" w:sz="4" w:space="0" w:color="000000"/>
              <w:right w:val="single" w:sz="4" w:space="0" w:color="000000"/>
            </w:tcBorders>
            <w:hideMark/>
          </w:tcPr>
          <w:p w14:paraId="7776460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0F68E68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66102F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12BAA3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1D3192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65726A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578BE4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2.5</w:t>
            </w:r>
          </w:p>
        </w:tc>
        <w:tc>
          <w:tcPr>
            <w:tcW w:w="2248" w:type="dxa"/>
            <w:tcBorders>
              <w:top w:val="single" w:sz="4" w:space="0" w:color="000000"/>
              <w:left w:val="single" w:sz="4" w:space="0" w:color="000000"/>
              <w:bottom w:val="single" w:sz="4" w:space="0" w:color="000000"/>
              <w:right w:val="single" w:sz="4" w:space="0" w:color="000000"/>
            </w:tcBorders>
            <w:hideMark/>
          </w:tcPr>
          <w:p w14:paraId="2427C64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борьбы</w:t>
            </w:r>
          </w:p>
        </w:tc>
        <w:tc>
          <w:tcPr>
            <w:tcW w:w="930" w:type="dxa"/>
            <w:tcBorders>
              <w:top w:val="single" w:sz="4" w:space="0" w:color="000000"/>
              <w:left w:val="single" w:sz="4" w:space="0" w:color="000000"/>
              <w:bottom w:val="single" w:sz="4" w:space="0" w:color="000000"/>
              <w:right w:val="single" w:sz="4" w:space="0" w:color="000000"/>
            </w:tcBorders>
            <w:hideMark/>
          </w:tcPr>
          <w:p w14:paraId="24EED65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79A13F5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3A08AD6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79F0069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839394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0BDCACA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872573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2.6</w:t>
            </w:r>
          </w:p>
        </w:tc>
        <w:tc>
          <w:tcPr>
            <w:tcW w:w="2248" w:type="dxa"/>
            <w:tcBorders>
              <w:top w:val="single" w:sz="4" w:space="0" w:color="000000"/>
              <w:left w:val="single" w:sz="4" w:space="0" w:color="000000"/>
              <w:bottom w:val="single" w:sz="4" w:space="0" w:color="000000"/>
              <w:right w:val="single" w:sz="4" w:space="0" w:color="000000"/>
            </w:tcBorders>
            <w:hideMark/>
          </w:tcPr>
          <w:p w14:paraId="4588B990"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ударов</w:t>
            </w:r>
          </w:p>
        </w:tc>
        <w:tc>
          <w:tcPr>
            <w:tcW w:w="930" w:type="dxa"/>
            <w:tcBorders>
              <w:top w:val="single" w:sz="4" w:space="0" w:color="000000"/>
              <w:left w:val="single" w:sz="4" w:space="0" w:color="000000"/>
              <w:bottom w:val="single" w:sz="4" w:space="0" w:color="000000"/>
              <w:right w:val="single" w:sz="4" w:space="0" w:color="000000"/>
            </w:tcBorders>
            <w:hideMark/>
          </w:tcPr>
          <w:p w14:paraId="2943A8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239D37E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176FBF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CAC815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70EB3E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технично удары</w:t>
            </w:r>
          </w:p>
        </w:tc>
      </w:tr>
      <w:tr w:rsidR="00736DAA" w:rsidRPr="00736DAA" w14:paraId="0F9FB83C"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BD871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2.7</w:t>
            </w:r>
          </w:p>
        </w:tc>
        <w:tc>
          <w:tcPr>
            <w:tcW w:w="2248" w:type="dxa"/>
            <w:tcBorders>
              <w:top w:val="single" w:sz="4" w:space="0" w:color="000000"/>
              <w:left w:val="single" w:sz="4" w:space="0" w:color="000000"/>
              <w:bottom w:val="single" w:sz="4" w:space="0" w:color="000000"/>
              <w:right w:val="single" w:sz="4" w:space="0" w:color="000000"/>
            </w:tcBorders>
            <w:hideMark/>
          </w:tcPr>
          <w:p w14:paraId="2992142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641CA1E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397B93B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4DF0FA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0C674A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71ACDCC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127D9492"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D6B90C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2.8</w:t>
            </w:r>
          </w:p>
        </w:tc>
        <w:tc>
          <w:tcPr>
            <w:tcW w:w="2248" w:type="dxa"/>
            <w:tcBorders>
              <w:top w:val="single" w:sz="4" w:space="0" w:color="000000"/>
              <w:left w:val="single" w:sz="4" w:space="0" w:color="000000"/>
              <w:bottom w:val="single" w:sz="4" w:space="0" w:color="000000"/>
              <w:right w:val="single" w:sz="4" w:space="0" w:color="000000"/>
            </w:tcBorders>
            <w:hideMark/>
          </w:tcPr>
          <w:p w14:paraId="229D872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1057600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030CADF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87B7F8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2152" w:type="dxa"/>
            <w:tcBorders>
              <w:top w:val="single" w:sz="4" w:space="0" w:color="000000"/>
              <w:left w:val="single" w:sz="4" w:space="0" w:color="000000"/>
              <w:bottom w:val="single" w:sz="4" w:space="0" w:color="000000"/>
              <w:right w:val="single" w:sz="4" w:space="0" w:color="000000"/>
            </w:tcBorders>
            <w:hideMark/>
          </w:tcPr>
          <w:p w14:paraId="54D835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597254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491FD24C"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76B969F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4223537E"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6046E11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1A36F54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496D1D5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7A0B0C9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14EFA8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r w:rsidR="00736DAA" w:rsidRPr="00736DAA" w14:paraId="31731D69"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64D3965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3</w:t>
            </w:r>
            <w:r w:rsidRPr="00736DAA">
              <w:rPr>
                <w:rFonts w:ascii="Times New Roman" w:eastAsia="Calibri" w:hAnsi="Times New Roman" w:cs="Times New Roman"/>
                <w:b/>
                <w:sz w:val="24"/>
                <w:szCs w:val="24"/>
                <w:lang w:val="en-US"/>
              </w:rPr>
              <w:t>.</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243C1EB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b/>
                <w:sz w:val="24"/>
                <w:szCs w:val="24"/>
              </w:rPr>
              <w:t>3, 4, 5 год обучения</w:t>
            </w:r>
          </w:p>
        </w:tc>
      </w:tr>
      <w:tr w:rsidR="00736DAA" w:rsidRPr="00736DAA" w14:paraId="1B2A323B"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83C113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3</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36C930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1750D0D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126911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63C6328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458D9D8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64E0B2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476791A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CD5B6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3</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6DB81E3F"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4B6D3B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387FCF7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A4715B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341825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1D5455A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359E147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B4BC2A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3.3</w:t>
            </w:r>
          </w:p>
        </w:tc>
        <w:tc>
          <w:tcPr>
            <w:tcW w:w="2248" w:type="dxa"/>
            <w:tcBorders>
              <w:top w:val="single" w:sz="4" w:space="0" w:color="000000"/>
              <w:left w:val="single" w:sz="4" w:space="0" w:color="000000"/>
              <w:bottom w:val="single" w:sz="4" w:space="0" w:color="000000"/>
              <w:right w:val="single" w:sz="4" w:space="0" w:color="000000"/>
            </w:tcBorders>
            <w:hideMark/>
          </w:tcPr>
          <w:p w14:paraId="54768A3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2A0E6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51B78E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09ED06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65190B3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CD07ED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4384CD1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C83A20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2248" w:type="dxa"/>
            <w:tcBorders>
              <w:top w:val="single" w:sz="4" w:space="0" w:color="000000"/>
              <w:left w:val="single" w:sz="4" w:space="0" w:color="000000"/>
              <w:bottom w:val="single" w:sz="4" w:space="0" w:color="000000"/>
              <w:right w:val="single" w:sz="4" w:space="0" w:color="000000"/>
            </w:tcBorders>
            <w:hideMark/>
          </w:tcPr>
          <w:p w14:paraId="30EA972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32B5224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69F20F8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064BB92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20A6BE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4DA3DE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2D06B39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8BC917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3.5</w:t>
            </w:r>
          </w:p>
        </w:tc>
        <w:tc>
          <w:tcPr>
            <w:tcW w:w="2248" w:type="dxa"/>
            <w:tcBorders>
              <w:top w:val="single" w:sz="4" w:space="0" w:color="000000"/>
              <w:left w:val="single" w:sz="4" w:space="0" w:color="000000"/>
              <w:bottom w:val="single" w:sz="4" w:space="0" w:color="000000"/>
              <w:right w:val="single" w:sz="4" w:space="0" w:color="000000"/>
            </w:tcBorders>
            <w:hideMark/>
          </w:tcPr>
          <w:p w14:paraId="55267A12"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4025E29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0871F9A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783EDE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B4AE6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4386FF8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0EE823D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523985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3.6</w:t>
            </w:r>
          </w:p>
        </w:tc>
        <w:tc>
          <w:tcPr>
            <w:tcW w:w="2248" w:type="dxa"/>
            <w:tcBorders>
              <w:top w:val="single" w:sz="4" w:space="0" w:color="000000"/>
              <w:left w:val="single" w:sz="4" w:space="0" w:color="000000"/>
              <w:bottom w:val="single" w:sz="4" w:space="0" w:color="000000"/>
              <w:right w:val="single" w:sz="4" w:space="0" w:color="000000"/>
            </w:tcBorders>
            <w:hideMark/>
          </w:tcPr>
          <w:p w14:paraId="71992E0E"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Тактика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1C88BC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44A53CB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217EBD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ABF4E0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582141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642FC0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AB381D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3.7</w:t>
            </w:r>
          </w:p>
        </w:tc>
        <w:tc>
          <w:tcPr>
            <w:tcW w:w="2248" w:type="dxa"/>
            <w:tcBorders>
              <w:top w:val="single" w:sz="4" w:space="0" w:color="000000"/>
              <w:left w:val="single" w:sz="4" w:space="0" w:color="000000"/>
              <w:bottom w:val="single" w:sz="4" w:space="0" w:color="000000"/>
              <w:right w:val="single" w:sz="4" w:space="0" w:color="000000"/>
            </w:tcBorders>
            <w:hideMark/>
          </w:tcPr>
          <w:p w14:paraId="5388D851"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Соревновательная техника</w:t>
            </w:r>
          </w:p>
        </w:tc>
        <w:tc>
          <w:tcPr>
            <w:tcW w:w="930" w:type="dxa"/>
            <w:tcBorders>
              <w:top w:val="single" w:sz="4" w:space="0" w:color="000000"/>
              <w:left w:val="single" w:sz="4" w:space="0" w:color="000000"/>
              <w:bottom w:val="single" w:sz="4" w:space="0" w:color="000000"/>
              <w:right w:val="single" w:sz="4" w:space="0" w:color="000000"/>
            </w:tcBorders>
            <w:hideMark/>
          </w:tcPr>
          <w:p w14:paraId="43DF72B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6E40C7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63CC2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410FF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B17AC8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78E5E430"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2CB86D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3.8</w:t>
            </w:r>
          </w:p>
        </w:tc>
        <w:tc>
          <w:tcPr>
            <w:tcW w:w="2248" w:type="dxa"/>
            <w:tcBorders>
              <w:top w:val="single" w:sz="4" w:space="0" w:color="000000"/>
              <w:left w:val="single" w:sz="4" w:space="0" w:color="000000"/>
              <w:bottom w:val="single" w:sz="4" w:space="0" w:color="000000"/>
              <w:right w:val="single" w:sz="4" w:space="0" w:color="000000"/>
            </w:tcBorders>
            <w:hideMark/>
          </w:tcPr>
          <w:p w14:paraId="7500A7F7"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3538A1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58AA8F0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23D8A2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2152" w:type="dxa"/>
            <w:tcBorders>
              <w:top w:val="single" w:sz="4" w:space="0" w:color="000000"/>
              <w:left w:val="single" w:sz="4" w:space="0" w:color="000000"/>
              <w:bottom w:val="single" w:sz="4" w:space="0" w:color="000000"/>
              <w:right w:val="single" w:sz="4" w:space="0" w:color="000000"/>
            </w:tcBorders>
            <w:hideMark/>
          </w:tcPr>
          <w:p w14:paraId="2DEAFE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2B445E6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656FE47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266FF8A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30A3ECC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1BBF3F4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12EC188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0674FB2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14:paraId="50D415C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tcBorders>
              <w:top w:val="single" w:sz="4" w:space="0" w:color="000000"/>
              <w:left w:val="single" w:sz="4" w:space="0" w:color="000000"/>
              <w:bottom w:val="single" w:sz="4" w:space="0" w:color="000000"/>
              <w:right w:val="single" w:sz="4" w:space="0" w:color="000000"/>
            </w:tcBorders>
          </w:tcPr>
          <w:p w14:paraId="7353805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r>
      <w:tr w:rsidR="00736DAA" w:rsidRPr="00736DAA" w14:paraId="439B23E2"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109CBF7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4</w:t>
            </w:r>
            <w:r w:rsidRPr="00736DAA">
              <w:rPr>
                <w:rFonts w:ascii="Times New Roman" w:eastAsia="Calibri" w:hAnsi="Times New Roman" w:cs="Times New Roman"/>
                <w:b/>
                <w:sz w:val="24"/>
                <w:szCs w:val="24"/>
                <w:lang w:val="en-US"/>
              </w:rPr>
              <w:t>.</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6869F2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b/>
                <w:sz w:val="24"/>
                <w:szCs w:val="24"/>
              </w:rPr>
              <w:t>6, 7 год обучения</w:t>
            </w:r>
          </w:p>
        </w:tc>
      </w:tr>
      <w:tr w:rsidR="00736DAA" w:rsidRPr="00736DAA" w14:paraId="59995E2B"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1BC5E6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4</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27DA1C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48B52B4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6949717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4193EBE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62CDE3C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0FA8CBA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64674874"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BBE80A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4</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065B134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EFFB8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63521B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0069B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7895057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7FF33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4B13256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953889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4.3</w:t>
            </w:r>
          </w:p>
        </w:tc>
        <w:tc>
          <w:tcPr>
            <w:tcW w:w="2248" w:type="dxa"/>
            <w:tcBorders>
              <w:top w:val="single" w:sz="4" w:space="0" w:color="000000"/>
              <w:left w:val="single" w:sz="4" w:space="0" w:color="000000"/>
              <w:bottom w:val="single" w:sz="4" w:space="0" w:color="000000"/>
              <w:right w:val="single" w:sz="4" w:space="0" w:color="000000"/>
            </w:tcBorders>
            <w:hideMark/>
          </w:tcPr>
          <w:p w14:paraId="44AD069D"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3CE3A07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03907AA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8BE4F0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17EBA5A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463DC74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2DB4EC0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88E606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4.4</w:t>
            </w:r>
          </w:p>
        </w:tc>
        <w:tc>
          <w:tcPr>
            <w:tcW w:w="2248" w:type="dxa"/>
            <w:tcBorders>
              <w:top w:val="single" w:sz="4" w:space="0" w:color="000000"/>
              <w:left w:val="single" w:sz="4" w:space="0" w:color="000000"/>
              <w:bottom w:val="single" w:sz="4" w:space="0" w:color="000000"/>
              <w:right w:val="single" w:sz="4" w:space="0" w:color="000000"/>
            </w:tcBorders>
            <w:hideMark/>
          </w:tcPr>
          <w:p w14:paraId="4915C2B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62DB91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1C74CBC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7BA39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4E2F7F4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игры</w:t>
            </w:r>
          </w:p>
        </w:tc>
        <w:tc>
          <w:tcPr>
            <w:tcW w:w="1811" w:type="dxa"/>
            <w:tcBorders>
              <w:top w:val="single" w:sz="4" w:space="0" w:color="000000"/>
              <w:left w:val="single" w:sz="4" w:space="0" w:color="000000"/>
              <w:bottom w:val="single" w:sz="4" w:space="0" w:color="000000"/>
              <w:right w:val="single" w:sz="4" w:space="0" w:color="000000"/>
            </w:tcBorders>
            <w:hideMark/>
          </w:tcPr>
          <w:p w14:paraId="0F32DF8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2E49C563"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0CF505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4.5</w:t>
            </w:r>
          </w:p>
        </w:tc>
        <w:tc>
          <w:tcPr>
            <w:tcW w:w="2248" w:type="dxa"/>
            <w:tcBorders>
              <w:top w:val="single" w:sz="4" w:space="0" w:color="000000"/>
              <w:left w:val="single" w:sz="4" w:space="0" w:color="000000"/>
              <w:bottom w:val="single" w:sz="4" w:space="0" w:color="000000"/>
              <w:right w:val="single" w:sz="4" w:space="0" w:color="000000"/>
            </w:tcBorders>
            <w:hideMark/>
          </w:tcPr>
          <w:p w14:paraId="7C49C8E2"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35AC778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3472E9A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3779D9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5895E6F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9CA3B1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5417C360"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F262D3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4.6</w:t>
            </w:r>
          </w:p>
        </w:tc>
        <w:tc>
          <w:tcPr>
            <w:tcW w:w="2248" w:type="dxa"/>
            <w:tcBorders>
              <w:top w:val="single" w:sz="4" w:space="0" w:color="000000"/>
              <w:left w:val="single" w:sz="4" w:space="0" w:color="000000"/>
              <w:bottom w:val="single" w:sz="4" w:space="0" w:color="000000"/>
              <w:right w:val="single" w:sz="4" w:space="0" w:color="000000"/>
            </w:tcBorders>
            <w:hideMark/>
          </w:tcPr>
          <w:p w14:paraId="56A2B243"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Тактика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3A9D8F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4989AAB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166859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151F052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6214D40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E7CC2C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EAF0CB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4.7</w:t>
            </w:r>
          </w:p>
        </w:tc>
        <w:tc>
          <w:tcPr>
            <w:tcW w:w="2248" w:type="dxa"/>
            <w:tcBorders>
              <w:top w:val="single" w:sz="4" w:space="0" w:color="000000"/>
              <w:left w:val="single" w:sz="4" w:space="0" w:color="000000"/>
              <w:bottom w:val="single" w:sz="4" w:space="0" w:color="000000"/>
              <w:right w:val="single" w:sz="4" w:space="0" w:color="000000"/>
            </w:tcBorders>
            <w:hideMark/>
          </w:tcPr>
          <w:p w14:paraId="0C88D12F"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Соревновательная техника</w:t>
            </w:r>
          </w:p>
        </w:tc>
        <w:tc>
          <w:tcPr>
            <w:tcW w:w="930" w:type="dxa"/>
            <w:tcBorders>
              <w:top w:val="single" w:sz="4" w:space="0" w:color="000000"/>
              <w:left w:val="single" w:sz="4" w:space="0" w:color="000000"/>
              <w:bottom w:val="single" w:sz="4" w:space="0" w:color="000000"/>
              <w:right w:val="single" w:sz="4" w:space="0" w:color="000000"/>
            </w:tcBorders>
            <w:hideMark/>
          </w:tcPr>
          <w:p w14:paraId="77CDAAB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281B735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023CA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82A2A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44C040A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9AB5AFE"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3348EEB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0FF997B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tcPr>
          <w:p w14:paraId="753E807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012" w:type="dxa"/>
            <w:tcBorders>
              <w:top w:val="single" w:sz="4" w:space="0" w:color="000000"/>
              <w:left w:val="single" w:sz="4" w:space="0" w:color="000000"/>
              <w:bottom w:val="single" w:sz="4" w:space="0" w:color="000000"/>
              <w:right w:val="single" w:sz="4" w:space="0" w:color="000000"/>
            </w:tcBorders>
          </w:tcPr>
          <w:p w14:paraId="79D3B4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49B591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14:paraId="5597D3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CA4CF2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2BA4031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5DCE7D9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55B5EAD7"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3EFF2F2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5EC06DA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173B063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14:paraId="4E6968E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tcBorders>
              <w:top w:val="single" w:sz="4" w:space="0" w:color="000000"/>
              <w:left w:val="single" w:sz="4" w:space="0" w:color="000000"/>
              <w:bottom w:val="single" w:sz="4" w:space="0" w:color="000000"/>
              <w:right w:val="single" w:sz="4" w:space="0" w:color="000000"/>
            </w:tcBorders>
          </w:tcPr>
          <w:p w14:paraId="3CEB58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r>
      <w:tr w:rsidR="00736DAA" w:rsidRPr="00736DAA" w14:paraId="41DE72B4" w14:textId="77777777" w:rsidTr="00736DAA">
        <w:trPr>
          <w:gridAfter w:val="1"/>
          <w:wAfter w:w="7" w:type="dxa"/>
          <w:trHeight w:val="465"/>
        </w:trPr>
        <w:tc>
          <w:tcPr>
            <w:tcW w:w="2894" w:type="dxa"/>
            <w:gridSpan w:val="2"/>
            <w:tcBorders>
              <w:top w:val="single" w:sz="4" w:space="0" w:color="000000"/>
              <w:left w:val="single" w:sz="4" w:space="0" w:color="000000"/>
              <w:bottom w:val="single" w:sz="4" w:space="0" w:color="000000"/>
              <w:right w:val="single" w:sz="4" w:space="0" w:color="000000"/>
            </w:tcBorders>
            <w:hideMark/>
          </w:tcPr>
          <w:p w14:paraId="4E1712F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ИТОГО ЧАСОВ</w:t>
            </w:r>
          </w:p>
        </w:tc>
        <w:tc>
          <w:tcPr>
            <w:tcW w:w="930" w:type="dxa"/>
            <w:tcBorders>
              <w:top w:val="single" w:sz="4" w:space="0" w:color="000000"/>
              <w:left w:val="single" w:sz="4" w:space="0" w:color="000000"/>
              <w:bottom w:val="single" w:sz="4" w:space="0" w:color="000000"/>
              <w:right w:val="single" w:sz="4" w:space="0" w:color="000000"/>
            </w:tcBorders>
            <w:hideMark/>
          </w:tcPr>
          <w:p w14:paraId="663EB1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1440 часов</w:t>
            </w:r>
          </w:p>
        </w:tc>
        <w:tc>
          <w:tcPr>
            <w:tcW w:w="1012" w:type="dxa"/>
            <w:tcBorders>
              <w:top w:val="single" w:sz="4" w:space="0" w:color="000000"/>
              <w:left w:val="single" w:sz="4" w:space="0" w:color="000000"/>
              <w:bottom w:val="single" w:sz="4" w:space="0" w:color="000000"/>
              <w:right w:val="single" w:sz="4" w:space="0" w:color="000000"/>
            </w:tcBorders>
          </w:tcPr>
          <w:p w14:paraId="0E26583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tcBorders>
              <w:top w:val="single" w:sz="4" w:space="0" w:color="000000"/>
              <w:left w:val="single" w:sz="4" w:space="0" w:color="000000"/>
              <w:bottom w:val="single" w:sz="4" w:space="0" w:color="000000"/>
              <w:right w:val="single" w:sz="4" w:space="0" w:color="000000"/>
            </w:tcBorders>
          </w:tcPr>
          <w:p w14:paraId="7013B26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3EB064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1005998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bl>
    <w:p w14:paraId="0DE34DDE" w14:textId="77777777" w:rsidR="00736DAA" w:rsidRPr="00736DAA" w:rsidRDefault="00736DAA" w:rsidP="00736DAA">
      <w:pPr>
        <w:spacing w:after="0" w:line="276" w:lineRule="auto"/>
        <w:ind w:left="785"/>
        <w:contextualSpacing/>
        <w:rPr>
          <w:rFonts w:ascii="Times New Roman" w:eastAsia="Calibri" w:hAnsi="Times New Roman" w:cs="Times New Roman"/>
          <w:b/>
          <w:sz w:val="24"/>
          <w:szCs w:val="24"/>
        </w:rPr>
      </w:pPr>
    </w:p>
    <w:p w14:paraId="642EF565" w14:textId="77777777" w:rsidR="00736DAA" w:rsidRPr="00736DAA" w:rsidRDefault="00736DAA" w:rsidP="00736DAA">
      <w:pPr>
        <w:spacing w:after="0" w:line="276" w:lineRule="auto"/>
        <w:contextualSpacing/>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3.Содержание программы</w:t>
      </w:r>
    </w:p>
    <w:p w14:paraId="788902EC"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1-ого года обучения</w:t>
      </w:r>
    </w:p>
    <w:p w14:paraId="3B4212C4"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70D6CCEE"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 Введение учащихся в мир рукопашного боя, усвоение значения наследуемых ценностей.</w:t>
      </w:r>
    </w:p>
    <w:p w14:paraId="7B80BD98"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 Развитие у учащихся стремление к познанию и самосовершенствованию.</w:t>
      </w:r>
    </w:p>
    <w:p w14:paraId="14F6693B"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 Формирование потребности в регулярных занятиях, формирование осмысленного отношения обучающихся к предлагаемым знаниям.</w:t>
      </w:r>
    </w:p>
    <w:p w14:paraId="4C2FBD65"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4. Организация условий для полезного заполнения свободного времени детей и подростков.</w:t>
      </w:r>
    </w:p>
    <w:p w14:paraId="5E81B809" w14:textId="77777777" w:rsidR="00736DAA" w:rsidRPr="00736DAA" w:rsidRDefault="00736DAA" w:rsidP="00736DAA">
      <w:pPr>
        <w:spacing w:after="0" w:line="276" w:lineRule="auto"/>
        <w:rPr>
          <w:rFonts w:ascii="Times New Roman" w:eastAsia="Calibri" w:hAnsi="Times New Roman" w:cs="Times New Roman"/>
          <w:sz w:val="24"/>
          <w:szCs w:val="24"/>
        </w:rPr>
      </w:pPr>
    </w:p>
    <w:p w14:paraId="317E2423"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4F3D17A6"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Введение.</w:t>
      </w:r>
    </w:p>
    <w:p w14:paraId="75C1195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Краткая характеристика, цель и задачи курса рукопашного боя. Правила гигиены, техники безопасности, культуры общения на занятиях в тренировочном зале, на улице, в лесу, вблизи водоемов. Двигательный режим. Значение занятий рукопашным боем для здоровья человека. Влияние режима дня, питания, физических нагрузок на повышение физической и интеллектуальной работоспособности.</w:t>
      </w:r>
    </w:p>
    <w:p w14:paraId="0BF5F6E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60CA1F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Рукопашный бой - история развития и совершенствования.</w:t>
      </w:r>
    </w:p>
    <w:p w14:paraId="5DADD8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Образ русских богатырей в произведениях фольклора и литературы. Борьба и кулачные бои, как одна из любимых народных забав и основа состязательной мужской культуры русских.</w:t>
      </w:r>
    </w:p>
    <w:p w14:paraId="715465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Профессиональная борьба в цирке и балаганах.</w:t>
      </w:r>
    </w:p>
    <w:p w14:paraId="4DC6B7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Обучение рукопашному и штыковому бою, а армии, в разные времена в России и других государствах.</w:t>
      </w:r>
    </w:p>
    <w:p w14:paraId="5B6DB42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Виды рукопашного боя в настоящее время.</w:t>
      </w:r>
    </w:p>
    <w:p w14:paraId="1AA60E1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F77903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Духовно- нравственные основы и психофизиологические особенности рукопашного боя.</w:t>
      </w:r>
    </w:p>
    <w:p w14:paraId="58E3DA6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Образ воина как пример для подражания: развитое чувство справедливости, товарищества, взаимовыручки, патриотизма, сила духа и воля, доброта, свободолюбие, физическая сила.</w:t>
      </w:r>
    </w:p>
    <w:p w14:paraId="383F89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бой-продолжение боевых традиций, правильное понимание и совершенствование их принципов, основа воспитание высоких духовно нравственных качеств личности: любовь к традициям, истории, государству.</w:t>
      </w:r>
    </w:p>
    <w:p w14:paraId="7877931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Особая роль занятий рукопашным боем заключается в духовно нравственном воспитании детей. В основе рукопашного боя лежат принципы, суть которых заключена в следующем:</w:t>
      </w:r>
    </w:p>
    <w:p w14:paraId="1E5224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Проявлять благородство.</w:t>
      </w:r>
    </w:p>
    <w:p w14:paraId="503F0D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Отстаивать справедливость.</w:t>
      </w:r>
    </w:p>
    <w:p w14:paraId="1E05FDD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Уважать старших.</w:t>
      </w:r>
    </w:p>
    <w:p w14:paraId="66E7D2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Защищать слабых.</w:t>
      </w:r>
    </w:p>
    <w:p w14:paraId="66772D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Помогать нуждающимся.</w:t>
      </w:r>
    </w:p>
    <w:p w14:paraId="052A3A5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 использовать силу и умение во зло.</w:t>
      </w:r>
    </w:p>
    <w:p w14:paraId="400DC40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 обучать людей с дурными наклонностями.</w:t>
      </w:r>
    </w:p>
    <w:p w14:paraId="6B25E38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Традиционные действия (2часа).</w:t>
      </w:r>
    </w:p>
    <w:p w14:paraId="2796D1F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Построения в шеренгу, в круг, приветствие, основное положение при восприятии информации и команд от инструктора, перестроения.</w:t>
      </w:r>
    </w:p>
    <w:p w14:paraId="6000D6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Команды:</w:t>
      </w:r>
    </w:p>
    <w:p w14:paraId="1B1EBA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одну шеренгу становись.</w:t>
      </w:r>
    </w:p>
    <w:p w14:paraId="04F2486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две шеренги становись.</w:t>
      </w:r>
    </w:p>
    <w:p w14:paraId="5DCFAA9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Исходное положение принять.</w:t>
      </w:r>
    </w:p>
    <w:p w14:paraId="02D179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Поклон.</w:t>
      </w:r>
    </w:p>
    <w:p w14:paraId="392EA78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Налево, направо, кругом.</w:t>
      </w:r>
    </w:p>
    <w:p w14:paraId="4DDE78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 залу бегом (шагом) марш</w:t>
      </w:r>
    </w:p>
    <w:p w14:paraId="6ABC2B6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стоп.</w:t>
      </w:r>
    </w:p>
    <w:p w14:paraId="4FD8E66E"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4F0CDAA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B2D50EC"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(60 часов).</w:t>
      </w:r>
    </w:p>
    <w:p w14:paraId="54864B2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-ходьба по кругу в колонне, ходьба на носках, на пятках, в полуприседе;</w:t>
      </w:r>
    </w:p>
    <w:p w14:paraId="3EFE9DD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спиной вперед, приставным шагом, бег с ускорением с захлестом голени и высоким подниманием бедра;</w:t>
      </w:r>
    </w:p>
    <w:p w14:paraId="48FB21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одной и двух ногах на месте и с передвижением, с поворотами в разные стороны;</w:t>
      </w:r>
    </w:p>
    <w:p w14:paraId="652F833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-круговые наклонные движения туловищем и головой, маховые и круговые движения руками и ногами;</w:t>
      </w:r>
    </w:p>
    <w:p w14:paraId="6AC944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растяжку мышц и сухожилий, формирование правильной осанки.</w:t>
      </w:r>
    </w:p>
    <w:p w14:paraId="4652B79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E5A7D2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(34 часа).</w:t>
      </w:r>
    </w:p>
    <w:p w14:paraId="2080958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подстраховки и самостраховки при падениях вперед, назад, в стороны, и из положения сидя и лежа;</w:t>
      </w:r>
    </w:p>
    <w:p w14:paraId="7FF4BA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-переползания по-пластунски;</w:t>
      </w:r>
    </w:p>
    <w:p w14:paraId="6A9446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-кувырки вперед, назад, прыжок-кувырок;</w:t>
      </w:r>
    </w:p>
    <w:p w14:paraId="555E621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-стойка на руках, ходьба и отжимания на руках.</w:t>
      </w:r>
    </w:p>
    <w:p w14:paraId="20E609C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412406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передвижений (12 часов).</w:t>
      </w:r>
    </w:p>
    <w:p w14:paraId="3B3DAE3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-шагом, бегом;</w:t>
      </w:r>
    </w:p>
    <w:p w14:paraId="48509AE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-приставным шагом;</w:t>
      </w:r>
    </w:p>
    <w:p w14:paraId="5752F7C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-челночное перемещение (влево, вперед, назад, вправо).</w:t>
      </w:r>
    </w:p>
    <w:p w14:paraId="24F8EDD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CC9AC7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Техника борьбы (12 часов).</w:t>
      </w:r>
    </w:p>
    <w:p w14:paraId="5FEB57F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стоя:</w:t>
      </w:r>
    </w:p>
    <w:p w14:paraId="629B1BE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бедро;</w:t>
      </w:r>
    </w:p>
    <w:p w14:paraId="738AB0C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-бросок задняя подножка;</w:t>
      </w:r>
    </w:p>
    <w:p w14:paraId="2AACBB2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-бросок боковая подножка;</w:t>
      </w:r>
    </w:p>
    <w:p w14:paraId="3F94A0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-передняя, боковая и задняя подсечки;</w:t>
      </w:r>
    </w:p>
    <w:p w14:paraId="43E05C2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плечо;</w:t>
      </w:r>
    </w:p>
    <w:p w14:paraId="113CF61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спину;</w:t>
      </w:r>
    </w:p>
    <w:p w14:paraId="6ABA0F6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голову.</w:t>
      </w:r>
    </w:p>
    <w:p w14:paraId="7EEE83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Борьба в партере: </w:t>
      </w:r>
    </w:p>
    <w:p w14:paraId="1F28EA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-переворачивание противника, перевод в борьбу лежа.</w:t>
      </w:r>
    </w:p>
    <w:p w14:paraId="7FB5E08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лежа:</w:t>
      </w:r>
    </w:p>
    <w:p w14:paraId="7F72F3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-удержание противника на лопатках</w:t>
      </w:r>
    </w:p>
    <w:p w14:paraId="77E254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а) верхом,</w:t>
      </w:r>
    </w:p>
    <w:p w14:paraId="40BF179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б) со стороны ног,</w:t>
      </w:r>
    </w:p>
    <w:p w14:paraId="7DF9D85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в) со стороны головы,</w:t>
      </w:r>
    </w:p>
    <w:p w14:paraId="74EDA0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г) сбоку.</w:t>
      </w:r>
    </w:p>
    <w:p w14:paraId="5B429E5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5C1B3D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Техника ударов (12 часов).</w:t>
      </w:r>
    </w:p>
    <w:p w14:paraId="131D347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руками:</w:t>
      </w:r>
    </w:p>
    <w:p w14:paraId="6271BE1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-прямой удар кулаком;</w:t>
      </w:r>
    </w:p>
    <w:p w14:paraId="40979AC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-боковой удар кулаком;</w:t>
      </w:r>
    </w:p>
    <w:p w14:paraId="1318C2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удар кулаком снизу.</w:t>
      </w:r>
    </w:p>
    <w:p w14:paraId="37F3CAB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ногами:</w:t>
      </w:r>
    </w:p>
    <w:p w14:paraId="1EB3AFB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-махи ногами (прямые и круговые).</w:t>
      </w:r>
    </w:p>
    <w:p w14:paraId="6E68909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вперед;</w:t>
      </w:r>
    </w:p>
    <w:p w14:paraId="3C7ECE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в сторону;</w:t>
      </w:r>
    </w:p>
    <w:p w14:paraId="67B314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назад.</w:t>
      </w:r>
    </w:p>
    <w:p w14:paraId="5C26352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0D33F3D"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6. Подвижные игры (6 часов).</w:t>
      </w:r>
    </w:p>
    <w:p w14:paraId="032DE7F9"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sz w:val="24"/>
          <w:szCs w:val="24"/>
        </w:rPr>
        <w:t>Игры, развивающие равновесие, сообразительность, координацию движения, реакцию, силовую и скоростную выносливость: "пятнашки", "выжигала", "выталкивание из круга", "конный бой", "перетягивание каната."</w:t>
      </w:r>
    </w:p>
    <w:p w14:paraId="1328E2A6"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2-ого года обучения</w:t>
      </w:r>
    </w:p>
    <w:p w14:paraId="228BADB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6393DA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Развитие у учащихся стремление к познанию и самосовершенствованию.</w:t>
      </w:r>
    </w:p>
    <w:p w14:paraId="3A30B55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w:t>
      </w:r>
    </w:p>
    <w:p w14:paraId="79A88C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Повышение работоспособности воспитанников, совершенствование их физических и психических качеств необходимых для владения техникой рукопашного боя.</w:t>
      </w:r>
    </w:p>
    <w:p w14:paraId="522BFDD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Компенсация отсутствующих в основном образовании знаний, умений и навыков в области физкультуры и спорта, гигиены и медицины.</w:t>
      </w:r>
    </w:p>
    <w:p w14:paraId="7CB6BA9C" w14:textId="77777777" w:rsidR="00736DAA" w:rsidRPr="00736DAA" w:rsidRDefault="00736DAA" w:rsidP="00736DAA">
      <w:pPr>
        <w:spacing w:after="0" w:line="276" w:lineRule="auto"/>
        <w:rPr>
          <w:rFonts w:ascii="Times New Roman" w:eastAsia="Calibri" w:hAnsi="Times New Roman" w:cs="Times New Roman"/>
          <w:b/>
          <w:sz w:val="24"/>
          <w:szCs w:val="24"/>
        </w:rPr>
      </w:pPr>
    </w:p>
    <w:p w14:paraId="0921DCC6"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731F533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3C7990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6B458E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выполнении физических упражнений и работе с партнером в спортзале, в лесу, на воде, в черте населенных пунктов;</w:t>
      </w:r>
    </w:p>
    <w:p w14:paraId="667149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-первая помощь при травмах;</w:t>
      </w:r>
    </w:p>
    <w:p w14:paraId="231C08E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правила закаливания;</w:t>
      </w:r>
    </w:p>
    <w:p w14:paraId="058EB2B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-питание и двигательный режим;</w:t>
      </w:r>
    </w:p>
    <w:p w14:paraId="4E6A77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-влияние на организм вредных привычек;</w:t>
      </w:r>
    </w:p>
    <w:p w14:paraId="6589DB2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-игры как элемент техники и тактики боя;</w:t>
      </w:r>
    </w:p>
    <w:p w14:paraId="74A97AD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-традиции народов использующиеся как древняя основа рукопашного боя.</w:t>
      </w:r>
    </w:p>
    <w:p w14:paraId="24DAD79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A8C652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Духовно-нравственные и психо-эмоциональные основы рукопашного боя. (4 часа).</w:t>
      </w:r>
    </w:p>
    <w:p w14:paraId="7712ACE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уникальная наука глубокой духовности и физического совершенствования человека, комплексный подход к формированию личности воспитанника: дети и подростки, изучающие рукопашный бой, должны стать физически развитыми, дисциплинированными, уверенными в себе, спокойными, владеющими позитивным мышлением, что повысит их результаты в других видах деятельности и укрепит их здоровье.</w:t>
      </w:r>
    </w:p>
    <w:p w14:paraId="22807C2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Философия рукопашного боя предполагает умение выживать, защищаться от врагов, сохранять свой род и развивать культуру своего государства.</w:t>
      </w:r>
    </w:p>
    <w:p w14:paraId="3626BF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основе "воинской морали" лежат принципы: "причини противнику наименьший вред", "используй силу противника, а не свою", "оружие добудешь в бою" – умение поступать согласно этим принципам, можно считать вершиной мастерства рукопашного боя.</w:t>
      </w:r>
    </w:p>
    <w:p w14:paraId="079ADB13"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AD3295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 ).</w:t>
      </w:r>
    </w:p>
    <w:p w14:paraId="71E4D1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725398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-основное положение тела при восприятии информации от инструктора;</w:t>
      </w:r>
    </w:p>
    <w:p w14:paraId="0C15D2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 учебного поединка;</w:t>
      </w:r>
    </w:p>
    <w:p w14:paraId="3C310A7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406B702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4BADB8A"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3F8526A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7227E5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спиной вперед, приставным шагом, бег с ускорением с захлестом голенью и высоким подниманием бедра;</w:t>
      </w:r>
    </w:p>
    <w:p w14:paraId="7F8CDE8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5A41B0F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252FD2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36BB68A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w:t>
      </w:r>
    </w:p>
    <w:p w14:paraId="4EA98124"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p>
    <w:p w14:paraId="57CC12B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часов).</w:t>
      </w:r>
    </w:p>
    <w:p w14:paraId="4AF647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653316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73FFD63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38CB2C2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56A3C1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передвижений (16 часов).</w:t>
      </w:r>
    </w:p>
    <w:p w14:paraId="378F5F3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-зашагиванием, забеганием;</w:t>
      </w:r>
    </w:p>
    <w:p w14:paraId="1243E7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-передвижение прыжком;</w:t>
      </w:r>
    </w:p>
    <w:p w14:paraId="520732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-передвижение по дуге и зигзагом.</w:t>
      </w:r>
    </w:p>
    <w:p w14:paraId="79193FF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8B70B77"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Техника борьбы (16 часов).</w:t>
      </w:r>
    </w:p>
    <w:p w14:paraId="013FCB7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стоя:</w:t>
      </w:r>
    </w:p>
    <w:p w14:paraId="076C878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-перевороты, опрокидывания;</w:t>
      </w:r>
    </w:p>
    <w:p w14:paraId="6997A8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-нырки, скручивания;</w:t>
      </w:r>
    </w:p>
    <w:p w14:paraId="7A1A8CE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-сближения, проход в ноги, разрыв дистанции;</w:t>
      </w:r>
    </w:p>
    <w:p w14:paraId="679DAE2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-контрприемы.</w:t>
      </w:r>
    </w:p>
    <w:p w14:paraId="272ED5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лежа:</w:t>
      </w:r>
    </w:p>
    <w:p w14:paraId="4ABE867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-проведение болевых и удушающих приемов;</w:t>
      </w:r>
    </w:p>
    <w:p w14:paraId="0A399B9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-освобождения от удержаний;</w:t>
      </w:r>
    </w:p>
    <w:p w14:paraId="5F11A15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-быстрые переходы от одного болевого приема к другому;</w:t>
      </w:r>
    </w:p>
    <w:p w14:paraId="4267E2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-контрприемы;</w:t>
      </w:r>
    </w:p>
    <w:p w14:paraId="267566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-борцовские поединки на ковре.</w:t>
      </w:r>
    </w:p>
    <w:p w14:paraId="00D92A24"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6324EA4"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Ударная техника (16 часов).</w:t>
      </w:r>
    </w:p>
    <w:p w14:paraId="72FFBF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руками:</w:t>
      </w:r>
    </w:p>
    <w:p w14:paraId="586EC34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наотмашь;</w:t>
      </w:r>
    </w:p>
    <w:p w14:paraId="2C455C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-рубящие удары;</w:t>
      </w:r>
    </w:p>
    <w:p w14:paraId="7BF3891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ударов.</w:t>
      </w:r>
    </w:p>
    <w:p w14:paraId="48DFD06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ногами:</w:t>
      </w:r>
    </w:p>
    <w:p w14:paraId="4D4B32D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-круговые удары с разворотом корпуса на 900, 1800, 2700;</w:t>
      </w:r>
    </w:p>
    <w:p w14:paraId="58EB6FF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коленом;</w:t>
      </w:r>
    </w:p>
    <w:p w14:paraId="5B3390E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ударов ногами.</w:t>
      </w:r>
    </w:p>
    <w:p w14:paraId="644BBC65"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6. Защита от нападения (16 часов).</w:t>
      </w:r>
    </w:p>
    <w:p w14:paraId="488768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руками;</w:t>
      </w:r>
    </w:p>
    <w:p w14:paraId="0DD023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ногами;</w:t>
      </w:r>
    </w:p>
    <w:p w14:paraId="04E398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-уклоны, нырки, уходы корпусом;</w:t>
      </w:r>
    </w:p>
    <w:p w14:paraId="2A5B3D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-освобождение от захватов;</w:t>
      </w:r>
    </w:p>
    <w:p w14:paraId="0960AD2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защит.</w:t>
      </w:r>
    </w:p>
    <w:p w14:paraId="5CDEE27E"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DA3E04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42DEE75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Виды игр: "выталкивание из круга", "конный бой", "перетягивание каната", "бой на бревне", игры с мячом (футбол, баскетбол, волейбол).</w:t>
      </w:r>
    </w:p>
    <w:p w14:paraId="7C5DEA9D"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3, 4, 5 -ого года обучения</w:t>
      </w:r>
    </w:p>
    <w:p w14:paraId="39FE8C76"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755F556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655CDFC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3702DE7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занятиях парах, во время учебных боев, на соревнованиях. Понятие баланса. Влияние рукопашного боя на мировоззрение человека.</w:t>
      </w:r>
    </w:p>
    <w:p w14:paraId="041C7184"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23B8DF9"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Духовно-нравственные и психо-эмоциональные основы рукопашного боя. (4 часа).</w:t>
      </w:r>
    </w:p>
    <w:p w14:paraId="51C26C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уникальное сочетание духовно-филосовской системы, эстетики, психотехники, медицины, системы самозащиты и спорта.</w:t>
      </w:r>
    </w:p>
    <w:p w14:paraId="2AB87D2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Направленность тренировочного процесса на увеличение физических и творческих возможностей человека, развитие памяти, формирование целостного сознания, умение противостоять стрессам.</w:t>
      </w:r>
    </w:p>
    <w:p w14:paraId="02A604C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Роль рукопашного боя в условиях современного общества, для которого еще характерны насилие и конфронтация, стремление властвовать над другими. Этому необходимо противопоставить гармонию мира и красоту боя, дисциплинированность, уверенность в своих силах, спокойствие, рассудительность.</w:t>
      </w:r>
    </w:p>
    <w:p w14:paraId="361133C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Физической силе должно предшествовать нравственное сознание: "настоящий воин не стремится воевать, он просто умеет это делать", а "лучший бой тот, который не состоялся".</w:t>
      </w:r>
    </w:p>
    <w:p w14:paraId="4CFD61E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Каждое занятие, каждый поединок - не просто физическая тренировка, а отработка навыков человеческого общения, умение "смягчить" конфликт.</w:t>
      </w:r>
    </w:p>
    <w:p w14:paraId="2FA25D6C"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2E6C50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w:t>
      </w:r>
    </w:p>
    <w:p w14:paraId="6A21CB1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2D788B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-основное положение тела при восприятии информации от инструктора;</w:t>
      </w:r>
    </w:p>
    <w:p w14:paraId="0498C1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w:t>
      </w:r>
    </w:p>
    <w:p w14:paraId="734B8B4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342BE74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3558F8E"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5470E37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09D45FB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правым и левым боком, спиной вперед, приставным шагом, бег с ускорением с захлестом голени и высоким подниманием бедра;</w:t>
      </w:r>
    </w:p>
    <w:p w14:paraId="3368F4D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5C8635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23B87A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для развития брюшного пресса и спины;</w:t>
      </w:r>
    </w:p>
    <w:p w14:paraId="7749400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502972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 упражнения для укрепления голеностопа.</w:t>
      </w:r>
    </w:p>
    <w:p w14:paraId="6108668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A536AF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часа).</w:t>
      </w:r>
    </w:p>
    <w:p w14:paraId="0D3C73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6326198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47AE61E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07EFB4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11DAAF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-спрыгивание с высоты 2-5 метров.</w:t>
      </w:r>
    </w:p>
    <w:p w14:paraId="0D8CF4B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393B636"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рукопашного боя (16 часов).</w:t>
      </w:r>
    </w:p>
    <w:p w14:paraId="04C2314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-взаимосвязь рук и ног в технике рукопашного боя;</w:t>
      </w:r>
    </w:p>
    <w:p w14:paraId="28E833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техник защиты и нападения;</w:t>
      </w:r>
    </w:p>
    <w:p w14:paraId="6EF95D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борцовской и ударной техник;</w:t>
      </w:r>
    </w:p>
    <w:p w14:paraId="6F7810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работать с противником на различных дистанциях и уровнях.</w:t>
      </w:r>
    </w:p>
    <w:p w14:paraId="6C0F0C1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8509DD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4.Защита от нападения (16 часов).</w:t>
      </w:r>
    </w:p>
    <w:p w14:paraId="67C2EFF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-пассивная оборона;</w:t>
      </w:r>
    </w:p>
    <w:p w14:paraId="3C7D4B9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-активная оборона;</w:t>
      </w:r>
    </w:p>
    <w:p w14:paraId="2DC9F72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безоружного противника;</w:t>
      </w:r>
    </w:p>
    <w:p w14:paraId="381AC9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противника вооруженного палкой, веревкой, ножом, пистолетом.</w:t>
      </w:r>
    </w:p>
    <w:p w14:paraId="76A8F1F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A57D25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Тактика рукопашного боя (16 часов).</w:t>
      </w:r>
    </w:p>
    <w:p w14:paraId="262D619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-понятие о тактике и стратегии, психология боя;</w:t>
      </w:r>
    </w:p>
    <w:p w14:paraId="3605E61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-линейный бой;</w:t>
      </w:r>
    </w:p>
    <w:p w14:paraId="1B58494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-круговой бой;</w:t>
      </w:r>
    </w:p>
    <w:p w14:paraId="25003BF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-разведка, атаки, контратаки;</w:t>
      </w:r>
    </w:p>
    <w:p w14:paraId="1508CF9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E10A66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Соревновательная техника (16 часов).</w:t>
      </w:r>
    </w:p>
    <w:p w14:paraId="2FCD83E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-борцовские поединки на ковре;</w:t>
      </w:r>
    </w:p>
    <w:p w14:paraId="7A4938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-боксерские спарринги;</w:t>
      </w:r>
    </w:p>
    <w:p w14:paraId="65FF4C6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с ударами руками и ногами;</w:t>
      </w:r>
    </w:p>
    <w:p w14:paraId="0E2320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по правилам рукопашного боя.</w:t>
      </w:r>
    </w:p>
    <w:p w14:paraId="749B00B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9783989"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144425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упражнения: "коридор препятствий", "бой на бревне", "нападение на крепость", "разорвать "цепь"".</w:t>
      </w:r>
    </w:p>
    <w:p w14:paraId="1568D64C"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6, 7 -ого года обучения</w:t>
      </w:r>
    </w:p>
    <w:p w14:paraId="71F1E72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683D3F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1. Осознание наследуемых ценностей рукопашного боя.</w:t>
      </w:r>
    </w:p>
    <w:p w14:paraId="10B9C8E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Развитие стремления молодежи к познанию и самосовершенствованию.</w:t>
      </w:r>
    </w:p>
    <w:p w14:paraId="425BF5C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w:t>
      </w:r>
    </w:p>
    <w:p w14:paraId="5CF0497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Укрепление здоровья, повышение работоспособности молодежи, совершенствование их физических и психических качеств необходимых для владения техникой и тактикой рукопашного боя.</w:t>
      </w:r>
    </w:p>
    <w:p w14:paraId="093FAF0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Воспитание у обучающихся силы воли, внимательности, мужества, стойкости, рационального образа мышления и поступков.</w:t>
      </w:r>
    </w:p>
    <w:p w14:paraId="6B2A73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Организация досуга молодежи.</w:t>
      </w:r>
    </w:p>
    <w:p w14:paraId="56B07F9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4C1B6CD7"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532B5BA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416816E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занятиях парах, во время учебных боев, на соревнованиях. Понятие баланса. Влияние рукопашного боя на мировоззрение человека.</w:t>
      </w:r>
    </w:p>
    <w:p w14:paraId="51441BD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CEE266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Духовно-нравственные и психо - эмоциональные основы рукопашного боя. (4 часа).</w:t>
      </w:r>
    </w:p>
    <w:p w14:paraId="174543C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уникальное сочетание духовно-филосовской системы, эстетики, психотехники, медицины, системы самозащиты и спорта.</w:t>
      </w:r>
    </w:p>
    <w:p w14:paraId="5746A9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Направленность тренировочного процесса на увеличение физических и творческих возможностей человека, развитие памяти, формирование целостного сознания, умение противостоять стрессам.</w:t>
      </w:r>
    </w:p>
    <w:p w14:paraId="4CF1A1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Роль рукопашного боя в условиях современного общества, для которого еще характерны насилие и конфронтация, стремление властвовать над другими. Этому необходимо противопоставить гармонию мира и красоту боя, дисциплинированность, уверенность в своих силах, спокойствие, рассудительность.</w:t>
      </w:r>
    </w:p>
    <w:p w14:paraId="6CBFDD2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Физической силе должно предшествовать нравственное сознание: "настоящий воин не стремится воевать, он просто умеет это делать", а "лучший бой тот, который не состоялся".</w:t>
      </w:r>
    </w:p>
    <w:p w14:paraId="17953EA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Каждое занятие, каждый поединок - не просто физическая тренировка, а отработка навыков человеческого общения, умение "смягчить" конфликт.</w:t>
      </w:r>
    </w:p>
    <w:p w14:paraId="53903EF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FCD58F5"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w:t>
      </w:r>
    </w:p>
    <w:p w14:paraId="63DAA22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558C2C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-основное положение тела при восприятии информации от инструктора;</w:t>
      </w:r>
    </w:p>
    <w:p w14:paraId="7D91458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w:t>
      </w:r>
    </w:p>
    <w:p w14:paraId="49248C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1A2949E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D055B18"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11846D5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2062FF8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10F22AAD"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355BE4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правым и левым боком, спиной вперед, приставным шагом, бег с ускорением с захлестом голени и высоким подниманием бедра;</w:t>
      </w:r>
    </w:p>
    <w:p w14:paraId="215F77D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668459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7E70358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для развития брюшного пресса и спины;</w:t>
      </w:r>
    </w:p>
    <w:p w14:paraId="31C18D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696D8A1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 упражнения для укрепления голеностопа.</w:t>
      </w:r>
    </w:p>
    <w:p w14:paraId="2A5796E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D441F9C"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часа).</w:t>
      </w:r>
    </w:p>
    <w:p w14:paraId="397D96C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220D90A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7D7434E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6E1D9B7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00E2FF1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-спрыгивание с высоты 2-5 метров.</w:t>
      </w:r>
    </w:p>
    <w:p w14:paraId="1F604EB3"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CB7F7D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рукопашного боя (16 часов).</w:t>
      </w:r>
    </w:p>
    <w:p w14:paraId="48AC4E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-взаимосвязь рук и ног в технике рукопашного боя;</w:t>
      </w:r>
    </w:p>
    <w:p w14:paraId="1559217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техник защиты и нападения;</w:t>
      </w:r>
    </w:p>
    <w:p w14:paraId="17649A4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борцовской и ударной техник;</w:t>
      </w:r>
    </w:p>
    <w:p w14:paraId="097F98C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работать с противником на различных дистанциях и уровнях.</w:t>
      </w:r>
    </w:p>
    <w:p w14:paraId="7F148485"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12CE30B"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4.Защита от нападения (16 часов).</w:t>
      </w:r>
    </w:p>
    <w:p w14:paraId="420EF9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-пассивная оборона;</w:t>
      </w:r>
    </w:p>
    <w:p w14:paraId="537C3D4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-активная оборона;</w:t>
      </w:r>
    </w:p>
    <w:p w14:paraId="6047956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безоружного противника;</w:t>
      </w:r>
    </w:p>
    <w:p w14:paraId="353B444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противника вооруженного палкой, веревкой, ножом, пистолетом.</w:t>
      </w:r>
    </w:p>
    <w:p w14:paraId="3DB6D93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AB7FE21"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Тактика рукопашного боя (16 часов).</w:t>
      </w:r>
    </w:p>
    <w:p w14:paraId="6F9D081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-понятие о тактике и стратегии, психология боя;</w:t>
      </w:r>
    </w:p>
    <w:p w14:paraId="764C14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-линейный бой;</w:t>
      </w:r>
    </w:p>
    <w:p w14:paraId="5FBB4A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-круговой бой;</w:t>
      </w:r>
    </w:p>
    <w:p w14:paraId="2F277A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-разведка, атаки, контратаки;</w:t>
      </w:r>
    </w:p>
    <w:p w14:paraId="1891AAAE"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74D965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Соревновательная техника (16 часов).</w:t>
      </w:r>
    </w:p>
    <w:p w14:paraId="668CC21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-борцовские поединки на ковре;</w:t>
      </w:r>
    </w:p>
    <w:p w14:paraId="40FE17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-боксерские спарринги;</w:t>
      </w:r>
    </w:p>
    <w:p w14:paraId="6ECB6B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с ударами руками и ногами;</w:t>
      </w:r>
    </w:p>
    <w:p w14:paraId="0CF8D38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по правилам рукопашного боя.</w:t>
      </w:r>
    </w:p>
    <w:p w14:paraId="40D850F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5A7DD6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53E60D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упражнения: "коридор препятствий", "бой на бревне", "нападение на крепость", "разорвать "цепь"".</w:t>
      </w:r>
    </w:p>
    <w:p w14:paraId="3BA9EA8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4.Организационно- педагогические условия реализации программы</w:t>
      </w:r>
    </w:p>
    <w:p w14:paraId="0096C883"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Кадровое обеспечение</w:t>
      </w:r>
    </w:p>
    <w:p w14:paraId="3396F50D" w14:textId="7F37FDB6" w:rsidR="00736DAA" w:rsidRPr="00736DAA" w:rsidRDefault="00736DAA" w:rsidP="00736DAA">
      <w:pPr>
        <w:widowControl w:val="0"/>
        <w:tabs>
          <w:tab w:val="left" w:pos="1321"/>
        </w:tabs>
        <w:autoSpaceDE w:val="0"/>
        <w:autoSpaceDN w:val="0"/>
        <w:spacing w:before="44" w:after="0" w:line="276" w:lineRule="auto"/>
        <w:ind w:right="98"/>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Реализует программу педагог</w:t>
      </w:r>
      <w:r w:rsidR="00F90E66">
        <w:rPr>
          <w:rFonts w:ascii="Times New Roman" w:eastAsia="Times New Roman" w:hAnsi="Times New Roman" w:cs="Times New Roman"/>
          <w:sz w:val="24"/>
          <w:szCs w:val="24"/>
        </w:rPr>
        <w:t xml:space="preserve"> дополнительного образования</w:t>
      </w:r>
      <w:r w:rsidRPr="00736DAA">
        <w:rPr>
          <w:rFonts w:ascii="Times New Roman" w:eastAsia="Times New Roman" w:hAnsi="Times New Roman" w:cs="Times New Roman"/>
          <w:sz w:val="24"/>
          <w:szCs w:val="24"/>
        </w:rPr>
        <w:t xml:space="preserve"> Майоров Рустам Арикович, имеющий вы</w:t>
      </w:r>
      <w:r w:rsidR="00AE69F7">
        <w:rPr>
          <w:rFonts w:ascii="Times New Roman" w:eastAsia="Times New Roman" w:hAnsi="Times New Roman" w:cs="Times New Roman"/>
          <w:sz w:val="24"/>
          <w:szCs w:val="24"/>
        </w:rPr>
        <w:t>сшее образование, стаж работы 33</w:t>
      </w:r>
      <w:r w:rsidRPr="00736DAA">
        <w:rPr>
          <w:rFonts w:ascii="Times New Roman" w:eastAsia="Times New Roman" w:hAnsi="Times New Roman" w:cs="Times New Roman"/>
          <w:sz w:val="24"/>
          <w:szCs w:val="24"/>
        </w:rPr>
        <w:t xml:space="preserve"> год</w:t>
      </w:r>
      <w:r w:rsidR="00F90E66">
        <w:rPr>
          <w:rFonts w:ascii="Times New Roman" w:eastAsia="Times New Roman" w:hAnsi="Times New Roman" w:cs="Times New Roman"/>
          <w:sz w:val="24"/>
          <w:szCs w:val="24"/>
        </w:rPr>
        <w:t>а</w:t>
      </w:r>
      <w:r w:rsidRPr="00736DAA">
        <w:rPr>
          <w:rFonts w:ascii="Times New Roman" w:eastAsia="Times New Roman" w:hAnsi="Times New Roman" w:cs="Times New Roman"/>
          <w:sz w:val="24"/>
          <w:szCs w:val="24"/>
        </w:rPr>
        <w:t xml:space="preserve">, высшую квалификационную категорию, соответствующий квалификационным характеристика, которые установлены в Едином квалификационном справочнике должностей руководителей, специалистов и служащих. Педагогический работник систематически повышает свой профессиональный уровень.  </w:t>
      </w:r>
    </w:p>
    <w:p w14:paraId="4143B4B0" w14:textId="77777777" w:rsidR="00736DAA" w:rsidRPr="00736DAA" w:rsidRDefault="00736DAA" w:rsidP="00736DAA">
      <w:pPr>
        <w:spacing w:after="0" w:line="276" w:lineRule="auto"/>
        <w:rPr>
          <w:rFonts w:ascii="Times New Roman" w:eastAsia="Calibri" w:hAnsi="Times New Roman" w:cs="Times New Roman"/>
          <w:sz w:val="24"/>
          <w:szCs w:val="24"/>
          <w:u w:val="single"/>
        </w:rPr>
      </w:pPr>
    </w:p>
    <w:p w14:paraId="5D77956C"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Процесс обучения условно разбивается на следующие этапы: </w:t>
      </w:r>
    </w:p>
    <w:p w14:paraId="4FAC2B5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-спортивно-оздоровительная;</w:t>
      </w:r>
    </w:p>
    <w:p w14:paraId="1B07CA6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-начальной подготовки;</w:t>
      </w:r>
    </w:p>
    <w:p w14:paraId="14EBA4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Этапы обучения различаются стоящими задачами, объемом получаемой информации к качеству ее усвоения.</w:t>
      </w:r>
    </w:p>
    <w:p w14:paraId="2F23396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55E9A7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Периодичность занятий</w:t>
      </w:r>
    </w:p>
    <w:p w14:paraId="49594E0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СОГ- 1 - 2 раза в неделю по 2 часа,</w:t>
      </w:r>
    </w:p>
    <w:p w14:paraId="021256C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НП-2, НП-3,НП-4,НП-5,НП-6,НП-7  – 3 раза в неделю по 2 часа</w:t>
      </w:r>
    </w:p>
    <w:p w14:paraId="1498D988"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Для успешной реализации программы необходимо:</w:t>
      </w:r>
    </w:p>
    <w:p w14:paraId="46DDEED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-спортзал (большое светлое хорошо проветриваемое помещение);</w:t>
      </w:r>
    </w:p>
    <w:p w14:paraId="4B20233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-место для занятий на свежем воздухе (спортплощадка, лес, поляна, река, озеро и т.п.);</w:t>
      </w:r>
    </w:p>
    <w:p w14:paraId="2AF4CE6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-спортивный инвентарь: кимоно или куртки для борьбы, перчатки боксерские и перчатки с открытыми пальцами, лапы боксерские маленькие и большие, боксерские мешки и груши, мячи скакалки, гимнастические палки, маты, перекладина, макеты ножей, пистолетов, веревка длиной 2 метра.</w:t>
      </w:r>
    </w:p>
    <w:p w14:paraId="4BD5E2CF" w14:textId="598634AF" w:rsidR="00736DAA" w:rsidRPr="00736DAA" w:rsidRDefault="00C92192" w:rsidP="00736DAA">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-желание детей заниматься.</w:t>
      </w:r>
    </w:p>
    <w:p w14:paraId="676AF95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Организационные условия, позволяющие реализовать содержание данной программы, предполагает наличие специального кабинета, с имеющимся в нем необходимой видеотехникой. Из дидактического обеспечения необходимо наличие специальных тренировочных упражнений для развития необходимых физических качеств, дневника спортсмена, некоторых таблиц и диаграмм.</w:t>
      </w:r>
    </w:p>
    <w:p w14:paraId="3C3E1F4A" w14:textId="24011B6F" w:rsidR="00736DAA" w:rsidRPr="00C92192" w:rsidRDefault="00736DAA" w:rsidP="00C92192">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Также для занятий по программе необходимы с</w:t>
      </w:r>
      <w:r w:rsidR="00C92192">
        <w:rPr>
          <w:rFonts w:ascii="Times New Roman" w:eastAsia="Calibri" w:hAnsi="Times New Roman" w:cs="Times New Roman"/>
          <w:sz w:val="24"/>
          <w:szCs w:val="24"/>
          <w:lang w:eastAsia="ar-SA"/>
        </w:rPr>
        <w:t xml:space="preserve">ледующие средства и материалы: </w:t>
      </w:r>
    </w:p>
    <w:tbl>
      <w:tblPr>
        <w:tblpPr w:leftFromText="180" w:rightFromText="180" w:bottomFromText="160" w:vertAnchor="text" w:horzAnchor="margin" w:tblpX="216" w:tblpY="80"/>
        <w:tblOverlap w:val="neve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5"/>
        <w:gridCol w:w="4586"/>
        <w:gridCol w:w="1843"/>
        <w:gridCol w:w="2126"/>
      </w:tblGrid>
      <w:tr w:rsidR="00736DAA" w:rsidRPr="00736DAA" w14:paraId="4B463524" w14:textId="77777777" w:rsidTr="00736DAA">
        <w:trPr>
          <w:cantSplit/>
          <w:trHeight w:val="450"/>
        </w:trPr>
        <w:tc>
          <w:tcPr>
            <w:tcW w:w="654" w:type="dxa"/>
            <w:vMerge w:val="restart"/>
            <w:tcBorders>
              <w:top w:val="single" w:sz="4" w:space="0" w:color="auto"/>
              <w:left w:val="single" w:sz="4" w:space="0" w:color="auto"/>
              <w:bottom w:val="single" w:sz="4" w:space="0" w:color="auto"/>
              <w:right w:val="single" w:sz="4" w:space="0" w:color="auto"/>
            </w:tcBorders>
            <w:vAlign w:val="center"/>
            <w:hideMark/>
          </w:tcPr>
          <w:p w14:paraId="3643299C"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w:t>
            </w:r>
          </w:p>
          <w:p w14:paraId="49A00356"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п/п</w:t>
            </w:r>
          </w:p>
        </w:tc>
        <w:tc>
          <w:tcPr>
            <w:tcW w:w="4586" w:type="dxa"/>
            <w:vMerge w:val="restart"/>
            <w:tcBorders>
              <w:top w:val="single" w:sz="4" w:space="0" w:color="auto"/>
              <w:left w:val="single" w:sz="4" w:space="0" w:color="auto"/>
              <w:bottom w:val="single" w:sz="4" w:space="0" w:color="auto"/>
              <w:right w:val="single" w:sz="4" w:space="0" w:color="auto"/>
            </w:tcBorders>
            <w:vAlign w:val="center"/>
            <w:hideMark/>
          </w:tcPr>
          <w:p w14:paraId="1AACE6E4"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Наименование</w:t>
            </w:r>
          </w:p>
          <w:p w14:paraId="76227AD6"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оборудования, спортивного инвентаря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23CF64EC"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Единица</w:t>
            </w:r>
          </w:p>
          <w:p w14:paraId="665F6AE7"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измерения</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75951075"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Количество</w:t>
            </w:r>
          </w:p>
          <w:p w14:paraId="72A551F6"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изделий</w:t>
            </w:r>
          </w:p>
        </w:tc>
      </w:tr>
      <w:tr w:rsidR="00736DAA" w:rsidRPr="00736DAA" w14:paraId="11D04E4C" w14:textId="77777777" w:rsidTr="00736DAA">
        <w:trPr>
          <w:cantSplit/>
          <w:trHeight w:val="450"/>
        </w:trPr>
        <w:tc>
          <w:tcPr>
            <w:tcW w:w="9209" w:type="dxa"/>
            <w:vMerge/>
            <w:tcBorders>
              <w:top w:val="single" w:sz="4" w:space="0" w:color="auto"/>
              <w:left w:val="single" w:sz="4" w:space="0" w:color="auto"/>
              <w:bottom w:val="single" w:sz="4" w:space="0" w:color="auto"/>
              <w:right w:val="single" w:sz="4" w:space="0" w:color="auto"/>
            </w:tcBorders>
            <w:vAlign w:val="center"/>
            <w:hideMark/>
          </w:tcPr>
          <w:p w14:paraId="5F7179C5"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4586" w:type="dxa"/>
            <w:vMerge/>
            <w:tcBorders>
              <w:top w:val="single" w:sz="4" w:space="0" w:color="auto"/>
              <w:left w:val="single" w:sz="4" w:space="0" w:color="auto"/>
              <w:bottom w:val="single" w:sz="4" w:space="0" w:color="auto"/>
              <w:right w:val="single" w:sz="4" w:space="0" w:color="auto"/>
            </w:tcBorders>
            <w:vAlign w:val="center"/>
            <w:hideMark/>
          </w:tcPr>
          <w:p w14:paraId="1F5976A6"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629905A"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393A290"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r>
      <w:tr w:rsidR="00736DAA" w:rsidRPr="00736DAA" w14:paraId="60B55455" w14:textId="77777777" w:rsidTr="00736DAA">
        <w:trPr>
          <w:cantSplit/>
          <w:trHeight w:val="450"/>
        </w:trPr>
        <w:tc>
          <w:tcPr>
            <w:tcW w:w="9209" w:type="dxa"/>
            <w:vMerge/>
            <w:tcBorders>
              <w:top w:val="single" w:sz="4" w:space="0" w:color="auto"/>
              <w:left w:val="single" w:sz="4" w:space="0" w:color="auto"/>
              <w:bottom w:val="single" w:sz="4" w:space="0" w:color="auto"/>
              <w:right w:val="single" w:sz="4" w:space="0" w:color="auto"/>
            </w:tcBorders>
            <w:vAlign w:val="center"/>
            <w:hideMark/>
          </w:tcPr>
          <w:p w14:paraId="7F58873B"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4586" w:type="dxa"/>
            <w:vMerge/>
            <w:tcBorders>
              <w:top w:val="single" w:sz="4" w:space="0" w:color="auto"/>
              <w:left w:val="single" w:sz="4" w:space="0" w:color="auto"/>
              <w:bottom w:val="single" w:sz="4" w:space="0" w:color="auto"/>
              <w:right w:val="single" w:sz="4" w:space="0" w:color="auto"/>
            </w:tcBorders>
            <w:vAlign w:val="center"/>
            <w:hideMark/>
          </w:tcPr>
          <w:p w14:paraId="0248E989"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233CD10"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84EC3AB"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r>
      <w:tr w:rsidR="00736DAA" w:rsidRPr="00736DAA" w14:paraId="38E1591A"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27711939" w14:textId="77777777" w:rsidR="00736DAA" w:rsidRPr="00736DAA" w:rsidRDefault="00736DAA" w:rsidP="00736DAA">
            <w:pPr>
              <w:suppressAutoHyphens/>
              <w:autoSpaceDE w:val="0"/>
              <w:autoSpaceDN w:val="0"/>
              <w:adjustRightInd w:val="0"/>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Основное оборудование и инвентарь</w:t>
            </w:r>
          </w:p>
        </w:tc>
      </w:tr>
      <w:tr w:rsidR="00736DAA" w:rsidRPr="00736DAA" w14:paraId="4F8D2120"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8241988" w14:textId="77777777" w:rsidR="00736DAA" w:rsidRPr="00736DAA" w:rsidRDefault="00736DAA" w:rsidP="003835B4">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vAlign w:val="center"/>
            <w:hideMark/>
          </w:tcPr>
          <w:p w14:paraId="5BF43D23"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Напольное покрытие татами</w:t>
            </w:r>
          </w:p>
        </w:tc>
        <w:tc>
          <w:tcPr>
            <w:tcW w:w="1843" w:type="dxa"/>
            <w:tcBorders>
              <w:top w:val="single" w:sz="4" w:space="0" w:color="auto"/>
              <w:left w:val="single" w:sz="4" w:space="0" w:color="auto"/>
              <w:bottom w:val="single" w:sz="4" w:space="0" w:color="auto"/>
              <w:right w:val="single" w:sz="4" w:space="0" w:color="auto"/>
            </w:tcBorders>
            <w:hideMark/>
          </w:tcPr>
          <w:p w14:paraId="43DA5389" w14:textId="77777777" w:rsidR="00736DAA" w:rsidRPr="00736DAA" w:rsidRDefault="00736DAA" w:rsidP="00736DAA">
            <w:pPr>
              <w:suppressAutoHyphens/>
              <w:autoSpaceDE w:val="0"/>
              <w:autoSpaceDN w:val="0"/>
              <w:adjustRightInd w:val="0"/>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29C39739" w14:textId="77777777" w:rsidR="00736DAA" w:rsidRPr="00736DAA" w:rsidRDefault="00736DAA" w:rsidP="00736DAA">
            <w:pPr>
              <w:suppressAutoHyphens/>
              <w:autoSpaceDE w:val="0"/>
              <w:autoSpaceDN w:val="0"/>
              <w:adjustRightInd w:val="0"/>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1</w:t>
            </w:r>
          </w:p>
        </w:tc>
      </w:tr>
      <w:tr w:rsidR="00736DAA" w:rsidRPr="00736DAA" w14:paraId="170AE7A4"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43CA409" w14:textId="77777777" w:rsidR="00736DAA" w:rsidRPr="00736DAA" w:rsidRDefault="00736DAA" w:rsidP="003835B4">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vAlign w:val="center"/>
            <w:hideMark/>
          </w:tcPr>
          <w:p w14:paraId="556DDE2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Мешок боксерский</w:t>
            </w:r>
          </w:p>
        </w:tc>
        <w:tc>
          <w:tcPr>
            <w:tcW w:w="1843" w:type="dxa"/>
            <w:tcBorders>
              <w:top w:val="single" w:sz="4" w:space="0" w:color="auto"/>
              <w:left w:val="single" w:sz="4" w:space="0" w:color="auto"/>
              <w:bottom w:val="single" w:sz="4" w:space="0" w:color="auto"/>
              <w:right w:val="single" w:sz="4" w:space="0" w:color="auto"/>
            </w:tcBorders>
            <w:hideMark/>
          </w:tcPr>
          <w:p w14:paraId="72F1A715"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3BA3D40E"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107154F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8654E28" w14:textId="77777777" w:rsidR="00736DAA" w:rsidRPr="00736DAA" w:rsidRDefault="00736DAA" w:rsidP="003835B4">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0174044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Груша боксерская</w:t>
            </w:r>
          </w:p>
        </w:tc>
        <w:tc>
          <w:tcPr>
            <w:tcW w:w="1843" w:type="dxa"/>
            <w:tcBorders>
              <w:top w:val="single" w:sz="4" w:space="0" w:color="auto"/>
              <w:left w:val="single" w:sz="4" w:space="0" w:color="auto"/>
              <w:bottom w:val="single" w:sz="4" w:space="0" w:color="auto"/>
              <w:right w:val="single" w:sz="4" w:space="0" w:color="auto"/>
            </w:tcBorders>
            <w:hideMark/>
          </w:tcPr>
          <w:p w14:paraId="5AD44CDD"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1D95A1EA"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4870987A"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6D56218" w14:textId="77777777" w:rsidR="00736DAA" w:rsidRPr="00736DAA" w:rsidRDefault="00736DAA" w:rsidP="003835B4">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3210EC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Подушка настенная боксерская</w:t>
            </w:r>
          </w:p>
        </w:tc>
        <w:tc>
          <w:tcPr>
            <w:tcW w:w="1843" w:type="dxa"/>
            <w:tcBorders>
              <w:top w:val="single" w:sz="4" w:space="0" w:color="auto"/>
              <w:left w:val="single" w:sz="4" w:space="0" w:color="auto"/>
              <w:bottom w:val="single" w:sz="4" w:space="0" w:color="auto"/>
              <w:right w:val="single" w:sz="4" w:space="0" w:color="auto"/>
            </w:tcBorders>
            <w:hideMark/>
          </w:tcPr>
          <w:p w14:paraId="4641D7BE"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66FE64DE"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72092029"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2965584" w14:textId="77777777" w:rsidR="00736DAA" w:rsidRPr="00736DAA" w:rsidRDefault="00736DAA" w:rsidP="003835B4">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C5B709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 боксерские</w:t>
            </w:r>
          </w:p>
        </w:tc>
        <w:tc>
          <w:tcPr>
            <w:tcW w:w="1843" w:type="dxa"/>
            <w:tcBorders>
              <w:top w:val="single" w:sz="4" w:space="0" w:color="auto"/>
              <w:left w:val="single" w:sz="4" w:space="0" w:color="auto"/>
              <w:bottom w:val="single" w:sz="4" w:space="0" w:color="auto"/>
              <w:right w:val="single" w:sz="4" w:space="0" w:color="auto"/>
            </w:tcBorders>
            <w:hideMark/>
          </w:tcPr>
          <w:p w14:paraId="5AFAF6D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пара</w:t>
            </w:r>
          </w:p>
        </w:tc>
        <w:tc>
          <w:tcPr>
            <w:tcW w:w="2126" w:type="dxa"/>
            <w:tcBorders>
              <w:top w:val="single" w:sz="4" w:space="0" w:color="auto"/>
              <w:left w:val="single" w:sz="4" w:space="0" w:color="auto"/>
              <w:bottom w:val="single" w:sz="4" w:space="0" w:color="auto"/>
              <w:right w:val="single" w:sz="4" w:space="0" w:color="auto"/>
            </w:tcBorders>
            <w:hideMark/>
          </w:tcPr>
          <w:p w14:paraId="68DC99E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45B93D94"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323BEA7" w14:textId="77777777" w:rsidR="00736DAA" w:rsidRPr="00736DAA" w:rsidRDefault="00736DAA" w:rsidP="003835B4">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6D55ECF3"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Лапы-ракетки</w:t>
            </w:r>
          </w:p>
        </w:tc>
        <w:tc>
          <w:tcPr>
            <w:tcW w:w="1843" w:type="dxa"/>
            <w:tcBorders>
              <w:top w:val="single" w:sz="4" w:space="0" w:color="auto"/>
              <w:left w:val="single" w:sz="4" w:space="0" w:color="auto"/>
              <w:bottom w:val="single" w:sz="4" w:space="0" w:color="auto"/>
              <w:right w:val="single" w:sz="4" w:space="0" w:color="auto"/>
            </w:tcBorders>
            <w:hideMark/>
          </w:tcPr>
          <w:p w14:paraId="14700FC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A1A158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5</w:t>
            </w:r>
          </w:p>
        </w:tc>
      </w:tr>
      <w:tr w:rsidR="00736DAA" w:rsidRPr="00736DAA" w14:paraId="3BF59ECC"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E7C2690" w14:textId="77777777" w:rsidR="00736DAA" w:rsidRPr="00736DAA" w:rsidRDefault="00736DAA" w:rsidP="003835B4">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BE04D5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 малые, средние и большие</w:t>
            </w:r>
          </w:p>
        </w:tc>
        <w:tc>
          <w:tcPr>
            <w:tcW w:w="1843" w:type="dxa"/>
            <w:tcBorders>
              <w:top w:val="single" w:sz="4" w:space="0" w:color="auto"/>
              <w:left w:val="single" w:sz="4" w:space="0" w:color="auto"/>
              <w:bottom w:val="single" w:sz="4" w:space="0" w:color="auto"/>
              <w:right w:val="single" w:sz="4" w:space="0" w:color="auto"/>
            </w:tcBorders>
            <w:hideMark/>
          </w:tcPr>
          <w:p w14:paraId="5702B83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1E624B7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5</w:t>
            </w:r>
          </w:p>
        </w:tc>
      </w:tr>
      <w:tr w:rsidR="00736DAA" w:rsidRPr="00736DAA" w14:paraId="351C22B0"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58D9C309"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Дополнительное и вспомогательное оборудование, спортивный инвентарь</w:t>
            </w:r>
          </w:p>
        </w:tc>
      </w:tr>
      <w:tr w:rsidR="00736DAA" w:rsidRPr="00736DAA" w14:paraId="5DCB9A3D"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36B7B6E"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D6AD50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Гантели переменной массы от 1 до 6 кг</w:t>
            </w:r>
          </w:p>
        </w:tc>
        <w:tc>
          <w:tcPr>
            <w:tcW w:w="1843" w:type="dxa"/>
            <w:tcBorders>
              <w:top w:val="single" w:sz="4" w:space="0" w:color="auto"/>
              <w:left w:val="single" w:sz="4" w:space="0" w:color="auto"/>
              <w:bottom w:val="single" w:sz="4" w:space="0" w:color="auto"/>
              <w:right w:val="single" w:sz="4" w:space="0" w:color="auto"/>
            </w:tcBorders>
            <w:hideMark/>
          </w:tcPr>
          <w:p w14:paraId="267A10A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126" w:type="dxa"/>
            <w:tcBorders>
              <w:top w:val="single" w:sz="4" w:space="0" w:color="auto"/>
              <w:left w:val="single" w:sz="4" w:space="0" w:color="auto"/>
              <w:bottom w:val="single" w:sz="4" w:space="0" w:color="auto"/>
              <w:right w:val="single" w:sz="4" w:space="0" w:color="auto"/>
            </w:tcBorders>
            <w:hideMark/>
          </w:tcPr>
          <w:p w14:paraId="33DDC49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8</w:t>
            </w:r>
          </w:p>
        </w:tc>
      </w:tr>
      <w:tr w:rsidR="00736DAA" w:rsidRPr="00736DAA" w14:paraId="01260E57"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6E8F7A4"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271347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Гири спортивные  16, 24 и 32 кг</w:t>
            </w:r>
          </w:p>
        </w:tc>
        <w:tc>
          <w:tcPr>
            <w:tcW w:w="1843" w:type="dxa"/>
            <w:tcBorders>
              <w:top w:val="single" w:sz="4" w:space="0" w:color="auto"/>
              <w:left w:val="single" w:sz="4" w:space="0" w:color="auto"/>
              <w:bottom w:val="single" w:sz="4" w:space="0" w:color="auto"/>
              <w:right w:val="single" w:sz="4" w:space="0" w:color="auto"/>
            </w:tcBorders>
            <w:hideMark/>
          </w:tcPr>
          <w:p w14:paraId="1BF72DB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126" w:type="dxa"/>
            <w:tcBorders>
              <w:top w:val="single" w:sz="4" w:space="0" w:color="auto"/>
              <w:left w:val="single" w:sz="4" w:space="0" w:color="auto"/>
              <w:bottom w:val="single" w:sz="4" w:space="0" w:color="auto"/>
              <w:right w:val="single" w:sz="4" w:space="0" w:color="auto"/>
            </w:tcBorders>
            <w:hideMark/>
          </w:tcPr>
          <w:p w14:paraId="74A1E048"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3</w:t>
            </w:r>
          </w:p>
        </w:tc>
      </w:tr>
      <w:tr w:rsidR="00736DAA" w:rsidRPr="00736DAA" w14:paraId="7BC9C2AF"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C00CD8A"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5D9E7D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Зеркало 3 х 1,5 м</w:t>
            </w:r>
          </w:p>
        </w:tc>
        <w:tc>
          <w:tcPr>
            <w:tcW w:w="1843" w:type="dxa"/>
            <w:tcBorders>
              <w:top w:val="single" w:sz="4" w:space="0" w:color="auto"/>
              <w:left w:val="single" w:sz="4" w:space="0" w:color="auto"/>
              <w:bottom w:val="single" w:sz="4" w:space="0" w:color="auto"/>
              <w:right w:val="single" w:sz="4" w:space="0" w:color="auto"/>
            </w:tcBorders>
            <w:hideMark/>
          </w:tcPr>
          <w:p w14:paraId="03A138F5"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5B12D031"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5868528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063EC071"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069751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Канат для лазанья</w:t>
            </w:r>
          </w:p>
        </w:tc>
        <w:tc>
          <w:tcPr>
            <w:tcW w:w="1843" w:type="dxa"/>
            <w:tcBorders>
              <w:top w:val="single" w:sz="4" w:space="0" w:color="auto"/>
              <w:left w:val="single" w:sz="4" w:space="0" w:color="auto"/>
              <w:bottom w:val="single" w:sz="4" w:space="0" w:color="auto"/>
              <w:right w:val="single" w:sz="4" w:space="0" w:color="auto"/>
            </w:tcBorders>
            <w:hideMark/>
          </w:tcPr>
          <w:p w14:paraId="58BE86A4"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04028C2"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3</w:t>
            </w:r>
          </w:p>
        </w:tc>
      </w:tr>
      <w:tr w:rsidR="00736DAA" w:rsidRPr="00736DAA" w14:paraId="7F64210E"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532B36D"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51A20C8"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Манекены тренировочные для борьбы (разного веса)</w:t>
            </w:r>
          </w:p>
        </w:tc>
        <w:tc>
          <w:tcPr>
            <w:tcW w:w="1843" w:type="dxa"/>
            <w:tcBorders>
              <w:top w:val="single" w:sz="4" w:space="0" w:color="auto"/>
              <w:left w:val="single" w:sz="4" w:space="0" w:color="auto"/>
              <w:bottom w:val="single" w:sz="4" w:space="0" w:color="auto"/>
              <w:right w:val="single" w:sz="4" w:space="0" w:color="auto"/>
            </w:tcBorders>
            <w:hideMark/>
          </w:tcPr>
          <w:p w14:paraId="06687DBD"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71AC707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10</w:t>
            </w:r>
          </w:p>
        </w:tc>
      </w:tr>
      <w:tr w:rsidR="00736DAA" w:rsidRPr="00736DAA" w14:paraId="2BE725A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F551863"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E956302"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Мат гимнастический</w:t>
            </w:r>
          </w:p>
        </w:tc>
        <w:tc>
          <w:tcPr>
            <w:tcW w:w="1843" w:type="dxa"/>
            <w:tcBorders>
              <w:top w:val="single" w:sz="4" w:space="0" w:color="auto"/>
              <w:left w:val="single" w:sz="4" w:space="0" w:color="auto"/>
              <w:bottom w:val="single" w:sz="4" w:space="0" w:color="auto"/>
              <w:right w:val="single" w:sz="4" w:space="0" w:color="auto"/>
            </w:tcBorders>
            <w:hideMark/>
          </w:tcPr>
          <w:p w14:paraId="040423CA"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DDDAA9D"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8</w:t>
            </w:r>
          </w:p>
        </w:tc>
      </w:tr>
      <w:tr w:rsidR="00736DAA" w:rsidRPr="00736DAA" w14:paraId="4AFB69EB"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5D9C1843"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85B9CB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футбольный</w:t>
            </w:r>
          </w:p>
        </w:tc>
        <w:tc>
          <w:tcPr>
            <w:tcW w:w="1843" w:type="dxa"/>
            <w:tcBorders>
              <w:top w:val="single" w:sz="4" w:space="0" w:color="auto"/>
              <w:left w:val="single" w:sz="4" w:space="0" w:color="auto"/>
              <w:bottom w:val="single" w:sz="4" w:space="0" w:color="auto"/>
              <w:right w:val="single" w:sz="4" w:space="0" w:color="auto"/>
            </w:tcBorders>
            <w:hideMark/>
          </w:tcPr>
          <w:p w14:paraId="7D97817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384F083A"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43F715F0"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A1B35D6"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0ED27E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баскетбольный</w:t>
            </w:r>
          </w:p>
        </w:tc>
        <w:tc>
          <w:tcPr>
            <w:tcW w:w="1843" w:type="dxa"/>
            <w:tcBorders>
              <w:top w:val="single" w:sz="4" w:space="0" w:color="auto"/>
              <w:left w:val="single" w:sz="4" w:space="0" w:color="auto"/>
              <w:bottom w:val="single" w:sz="4" w:space="0" w:color="auto"/>
              <w:right w:val="single" w:sz="4" w:space="0" w:color="auto"/>
            </w:tcBorders>
            <w:hideMark/>
          </w:tcPr>
          <w:p w14:paraId="5521E9D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1113E9A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351EDED1"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9117E76"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F2D72C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волейбольный</w:t>
            </w:r>
          </w:p>
        </w:tc>
        <w:tc>
          <w:tcPr>
            <w:tcW w:w="1843" w:type="dxa"/>
            <w:tcBorders>
              <w:top w:val="single" w:sz="4" w:space="0" w:color="auto"/>
              <w:left w:val="single" w:sz="4" w:space="0" w:color="auto"/>
              <w:bottom w:val="single" w:sz="4" w:space="0" w:color="auto"/>
              <w:right w:val="single" w:sz="4" w:space="0" w:color="auto"/>
            </w:tcBorders>
            <w:hideMark/>
          </w:tcPr>
          <w:p w14:paraId="7D97E937"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47DAEF6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617DB0B7"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C56CBB1"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8D1485A"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набивной (медицинбол) от 1 до 5 кг</w:t>
            </w:r>
          </w:p>
        </w:tc>
        <w:tc>
          <w:tcPr>
            <w:tcW w:w="1843" w:type="dxa"/>
            <w:tcBorders>
              <w:top w:val="single" w:sz="4" w:space="0" w:color="auto"/>
              <w:left w:val="single" w:sz="4" w:space="0" w:color="auto"/>
              <w:bottom w:val="single" w:sz="4" w:space="0" w:color="auto"/>
              <w:right w:val="single" w:sz="4" w:space="0" w:color="auto"/>
            </w:tcBorders>
            <w:hideMark/>
          </w:tcPr>
          <w:p w14:paraId="7FD172B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129F3E1"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10</w:t>
            </w:r>
          </w:p>
        </w:tc>
      </w:tr>
      <w:tr w:rsidR="00736DAA" w:rsidRPr="00736DAA" w14:paraId="5DFF1BCB"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DF13C3E"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AA0CF3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Насос для накачивания мячей с иглами</w:t>
            </w:r>
          </w:p>
        </w:tc>
        <w:tc>
          <w:tcPr>
            <w:tcW w:w="1843" w:type="dxa"/>
            <w:tcBorders>
              <w:top w:val="single" w:sz="4" w:space="0" w:color="auto"/>
              <w:left w:val="single" w:sz="4" w:space="0" w:color="auto"/>
              <w:bottom w:val="single" w:sz="4" w:space="0" w:color="auto"/>
              <w:right w:val="single" w:sz="4" w:space="0" w:color="auto"/>
            </w:tcBorders>
            <w:hideMark/>
          </w:tcPr>
          <w:p w14:paraId="263B6A9F"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50761B38"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3B00A44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EDA1C88"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085427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Перекладина гимнастическая переменной высоты (универсальная)</w:t>
            </w:r>
          </w:p>
        </w:tc>
        <w:tc>
          <w:tcPr>
            <w:tcW w:w="1843" w:type="dxa"/>
            <w:tcBorders>
              <w:top w:val="single" w:sz="4" w:space="0" w:color="auto"/>
              <w:left w:val="single" w:sz="4" w:space="0" w:color="auto"/>
              <w:bottom w:val="single" w:sz="4" w:space="0" w:color="auto"/>
              <w:right w:val="single" w:sz="4" w:space="0" w:color="auto"/>
            </w:tcBorders>
            <w:hideMark/>
          </w:tcPr>
          <w:p w14:paraId="03534D10"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DC0080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3FAA629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2AAF6F6"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3D0F391"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Скакалка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521CBDFE"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33B19B9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20</w:t>
            </w:r>
          </w:p>
        </w:tc>
      </w:tr>
      <w:tr w:rsidR="00736DAA" w:rsidRPr="00736DAA" w14:paraId="5DEBC78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0695354B"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52A2A1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Скамейка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5D9D2512"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70A3FB4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70174121"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952863F"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DF4F08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Стенка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28BD7757"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079812D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6</w:t>
            </w:r>
          </w:p>
        </w:tc>
      </w:tr>
      <w:tr w:rsidR="00736DAA" w:rsidRPr="00736DAA" w14:paraId="2CACE9D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472A8154"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4B0548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Урна-плевательница</w:t>
            </w:r>
          </w:p>
        </w:tc>
        <w:tc>
          <w:tcPr>
            <w:tcW w:w="1843" w:type="dxa"/>
            <w:tcBorders>
              <w:top w:val="single" w:sz="4" w:space="0" w:color="auto"/>
              <w:left w:val="single" w:sz="4" w:space="0" w:color="auto"/>
              <w:bottom w:val="single" w:sz="4" w:space="0" w:color="auto"/>
              <w:right w:val="single" w:sz="4" w:space="0" w:color="auto"/>
            </w:tcBorders>
            <w:hideMark/>
          </w:tcPr>
          <w:p w14:paraId="3BA8615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45AA2DD4"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42957D45"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0093D66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Контрольно-измерительные, судейские и информационные средства</w:t>
            </w:r>
          </w:p>
        </w:tc>
      </w:tr>
      <w:tr w:rsidR="00736DAA" w:rsidRPr="00736DAA" w14:paraId="778C1FA9"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BF394F5"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AA67EF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Секундомер электронный</w:t>
            </w:r>
          </w:p>
        </w:tc>
        <w:tc>
          <w:tcPr>
            <w:tcW w:w="1843" w:type="dxa"/>
            <w:tcBorders>
              <w:top w:val="single" w:sz="4" w:space="0" w:color="auto"/>
              <w:left w:val="single" w:sz="4" w:space="0" w:color="auto"/>
              <w:bottom w:val="single" w:sz="4" w:space="0" w:color="auto"/>
              <w:right w:val="single" w:sz="4" w:space="0" w:color="auto"/>
            </w:tcBorders>
            <w:hideMark/>
          </w:tcPr>
          <w:p w14:paraId="70612B8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5ACFF8E4"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2CED27FA"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55A7989E"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996D9EA"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Табло информационное электронное</w:t>
            </w:r>
          </w:p>
        </w:tc>
        <w:tc>
          <w:tcPr>
            <w:tcW w:w="1843" w:type="dxa"/>
            <w:tcBorders>
              <w:top w:val="single" w:sz="4" w:space="0" w:color="auto"/>
              <w:left w:val="single" w:sz="4" w:space="0" w:color="auto"/>
              <w:bottom w:val="single" w:sz="4" w:space="0" w:color="auto"/>
              <w:right w:val="single" w:sz="4" w:space="0" w:color="auto"/>
            </w:tcBorders>
            <w:hideMark/>
          </w:tcPr>
          <w:p w14:paraId="4B32AACB"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71CEFDD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bl>
    <w:p w14:paraId="212379DD"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p w14:paraId="6906D72B"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Методическое обеспечение программы</w:t>
      </w:r>
    </w:p>
    <w:p w14:paraId="46797C30"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17"/>
        <w:gridCol w:w="1816"/>
        <w:gridCol w:w="1700"/>
        <w:gridCol w:w="1983"/>
        <w:gridCol w:w="1729"/>
        <w:gridCol w:w="1700"/>
      </w:tblGrid>
      <w:tr w:rsidR="00736DAA" w:rsidRPr="00736DAA" w14:paraId="64D15966" w14:textId="77777777" w:rsidTr="00736DAA">
        <w:trPr>
          <w:trHeight w:val="1088"/>
        </w:trPr>
        <w:tc>
          <w:tcPr>
            <w:tcW w:w="418" w:type="dxa"/>
            <w:tcBorders>
              <w:top w:val="single" w:sz="4" w:space="0" w:color="000000"/>
              <w:left w:val="single" w:sz="4" w:space="0" w:color="000000"/>
              <w:bottom w:val="single" w:sz="4" w:space="0" w:color="000000"/>
              <w:right w:val="single" w:sz="4" w:space="0" w:color="000000"/>
            </w:tcBorders>
          </w:tcPr>
          <w:p w14:paraId="3D9E2909"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i/>
                <w:sz w:val="24"/>
                <w:szCs w:val="24"/>
                <w:lang w:eastAsia="ar-SA"/>
              </w:rPr>
            </w:pPr>
          </w:p>
          <w:p w14:paraId="779911D0"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w:t>
            </w:r>
          </w:p>
        </w:tc>
        <w:tc>
          <w:tcPr>
            <w:tcW w:w="1817" w:type="dxa"/>
            <w:tcBorders>
              <w:top w:val="single" w:sz="4" w:space="0" w:color="000000"/>
              <w:left w:val="single" w:sz="4" w:space="0" w:color="000000"/>
              <w:bottom w:val="single" w:sz="4" w:space="0" w:color="000000"/>
              <w:right w:val="single" w:sz="4" w:space="0" w:color="000000"/>
            </w:tcBorders>
          </w:tcPr>
          <w:p w14:paraId="464D46B5"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1D9E6832"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Тема программы</w:t>
            </w:r>
          </w:p>
        </w:tc>
        <w:tc>
          <w:tcPr>
            <w:tcW w:w="1701" w:type="dxa"/>
            <w:tcBorders>
              <w:top w:val="single" w:sz="4" w:space="0" w:color="000000"/>
              <w:left w:val="single" w:sz="4" w:space="0" w:color="000000"/>
              <w:bottom w:val="single" w:sz="4" w:space="0" w:color="000000"/>
              <w:right w:val="single" w:sz="4" w:space="0" w:color="000000"/>
            </w:tcBorders>
          </w:tcPr>
          <w:p w14:paraId="611002DB"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3E4A6A58"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Форма организации и проведения занятия</w:t>
            </w:r>
          </w:p>
        </w:tc>
        <w:tc>
          <w:tcPr>
            <w:tcW w:w="1984" w:type="dxa"/>
            <w:tcBorders>
              <w:top w:val="single" w:sz="4" w:space="0" w:color="000000"/>
              <w:left w:val="single" w:sz="4" w:space="0" w:color="000000"/>
              <w:bottom w:val="single" w:sz="4" w:space="0" w:color="000000"/>
              <w:right w:val="single" w:sz="4" w:space="0" w:color="000000"/>
            </w:tcBorders>
          </w:tcPr>
          <w:p w14:paraId="47DE8331"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3E5BC4BE"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Методы и приёмы организации учебно-воспитательного процесса</w:t>
            </w:r>
          </w:p>
        </w:tc>
        <w:tc>
          <w:tcPr>
            <w:tcW w:w="1730" w:type="dxa"/>
            <w:tcBorders>
              <w:top w:val="single" w:sz="4" w:space="0" w:color="000000"/>
              <w:left w:val="single" w:sz="4" w:space="0" w:color="000000"/>
              <w:bottom w:val="single" w:sz="4" w:space="0" w:color="000000"/>
              <w:right w:val="single" w:sz="4" w:space="0" w:color="000000"/>
            </w:tcBorders>
          </w:tcPr>
          <w:p w14:paraId="619793F9"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0F14A754"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Дидактический материал, техническое оснащение занятий</w:t>
            </w:r>
          </w:p>
        </w:tc>
        <w:tc>
          <w:tcPr>
            <w:tcW w:w="1701" w:type="dxa"/>
            <w:tcBorders>
              <w:top w:val="single" w:sz="4" w:space="0" w:color="000000"/>
              <w:left w:val="single" w:sz="4" w:space="0" w:color="000000"/>
              <w:bottom w:val="single" w:sz="4" w:space="0" w:color="000000"/>
              <w:right w:val="single" w:sz="4" w:space="0" w:color="000000"/>
            </w:tcBorders>
            <w:hideMark/>
          </w:tcPr>
          <w:p w14:paraId="2663FC4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Вид и форма контроля, форма предъявления результата</w:t>
            </w:r>
          </w:p>
        </w:tc>
      </w:tr>
      <w:tr w:rsidR="00736DAA" w:rsidRPr="00736DAA" w14:paraId="10F659C2" w14:textId="77777777" w:rsidTr="00736DAA">
        <w:trPr>
          <w:trHeight w:val="1245"/>
        </w:trPr>
        <w:tc>
          <w:tcPr>
            <w:tcW w:w="418" w:type="dxa"/>
            <w:tcBorders>
              <w:top w:val="single" w:sz="4" w:space="0" w:color="000000"/>
              <w:left w:val="single" w:sz="4" w:space="0" w:color="000000"/>
              <w:bottom w:val="single" w:sz="6" w:space="0" w:color="auto"/>
              <w:right w:val="single" w:sz="4" w:space="0" w:color="000000"/>
            </w:tcBorders>
          </w:tcPr>
          <w:p w14:paraId="4E5F8DB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42CBD83B"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21331ED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w:t>
            </w:r>
          </w:p>
        </w:tc>
        <w:tc>
          <w:tcPr>
            <w:tcW w:w="1817" w:type="dxa"/>
            <w:tcBorders>
              <w:top w:val="single" w:sz="4" w:space="0" w:color="000000"/>
              <w:left w:val="single" w:sz="4" w:space="0" w:color="000000"/>
              <w:bottom w:val="single" w:sz="6" w:space="0" w:color="auto"/>
              <w:right w:val="single" w:sz="4" w:space="0" w:color="000000"/>
            </w:tcBorders>
            <w:hideMark/>
          </w:tcPr>
          <w:p w14:paraId="4133A61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 xml:space="preserve">Общие основы каратэ  ПП и ТБ Правила   </w:t>
            </w:r>
          </w:p>
          <w:p w14:paraId="7577240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и методика судейства</w:t>
            </w:r>
          </w:p>
          <w:p w14:paraId="76AE2DC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в каратэ</w:t>
            </w:r>
          </w:p>
        </w:tc>
        <w:tc>
          <w:tcPr>
            <w:tcW w:w="1701" w:type="dxa"/>
            <w:tcBorders>
              <w:top w:val="single" w:sz="4" w:space="0" w:color="000000"/>
              <w:left w:val="single" w:sz="4" w:space="0" w:color="000000"/>
              <w:bottom w:val="single" w:sz="6" w:space="0" w:color="auto"/>
              <w:right w:val="single" w:sz="4" w:space="0" w:color="000000"/>
            </w:tcBorders>
            <w:hideMark/>
          </w:tcPr>
          <w:p w14:paraId="131F3AA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фронтальная</w:t>
            </w:r>
          </w:p>
        </w:tc>
        <w:tc>
          <w:tcPr>
            <w:tcW w:w="1984" w:type="dxa"/>
            <w:tcBorders>
              <w:top w:val="single" w:sz="4" w:space="0" w:color="000000"/>
              <w:left w:val="single" w:sz="4" w:space="0" w:color="000000"/>
              <w:bottom w:val="single" w:sz="6" w:space="0" w:color="auto"/>
              <w:right w:val="single" w:sz="4" w:space="0" w:color="000000"/>
            </w:tcBorders>
          </w:tcPr>
          <w:p w14:paraId="30191EC3"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Словесный, объяснение, рассказ, беседа практические задания, объяснение нового материала.</w:t>
            </w:r>
          </w:p>
          <w:p w14:paraId="4EBDE45F"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p>
        </w:tc>
        <w:tc>
          <w:tcPr>
            <w:tcW w:w="1730" w:type="dxa"/>
            <w:tcBorders>
              <w:top w:val="single" w:sz="4" w:space="0" w:color="000000"/>
              <w:left w:val="single" w:sz="4" w:space="0" w:color="000000"/>
              <w:bottom w:val="single" w:sz="6" w:space="0" w:color="auto"/>
              <w:right w:val="single" w:sz="4" w:space="0" w:color="000000"/>
            </w:tcBorders>
            <w:hideMark/>
          </w:tcPr>
          <w:p w14:paraId="65EEFFEE"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Специальная литература, справочные материалы, картинки, плакаты. Правила судейства. </w:t>
            </w:r>
          </w:p>
        </w:tc>
        <w:tc>
          <w:tcPr>
            <w:tcW w:w="1701" w:type="dxa"/>
            <w:tcBorders>
              <w:top w:val="single" w:sz="4" w:space="0" w:color="000000"/>
              <w:left w:val="single" w:sz="4" w:space="0" w:color="000000"/>
              <w:bottom w:val="single" w:sz="6" w:space="0" w:color="auto"/>
              <w:right w:val="single" w:sz="4" w:space="0" w:color="000000"/>
            </w:tcBorders>
            <w:hideMark/>
          </w:tcPr>
          <w:p w14:paraId="1CDD2B2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Вводный, </w:t>
            </w:r>
          </w:p>
          <w:p w14:paraId="6BCC200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положение о соревнованиях по рукопашному бою.</w:t>
            </w:r>
          </w:p>
        </w:tc>
      </w:tr>
      <w:tr w:rsidR="00736DAA" w:rsidRPr="00736DAA" w14:paraId="433319E1" w14:textId="77777777" w:rsidTr="00736DAA">
        <w:trPr>
          <w:trHeight w:val="1043"/>
        </w:trPr>
        <w:tc>
          <w:tcPr>
            <w:tcW w:w="418" w:type="dxa"/>
            <w:tcBorders>
              <w:top w:val="single" w:sz="6" w:space="0" w:color="auto"/>
              <w:left w:val="single" w:sz="4" w:space="0" w:color="000000"/>
              <w:bottom w:val="single" w:sz="6" w:space="0" w:color="auto"/>
              <w:right w:val="single" w:sz="4" w:space="0" w:color="000000"/>
            </w:tcBorders>
          </w:tcPr>
          <w:p w14:paraId="55DE227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45DC4761" w14:textId="77777777" w:rsidR="00736DAA" w:rsidRPr="00736DAA" w:rsidRDefault="00736DAA" w:rsidP="00736DAA">
            <w:pPr>
              <w:suppressAutoHyphens/>
              <w:spacing w:after="0" w:line="240" w:lineRule="auto"/>
              <w:jc w:val="center"/>
              <w:rPr>
                <w:rFonts w:ascii="Times New Roman" w:eastAsia="Calibri" w:hAnsi="Times New Roman" w:cs="Times New Roman"/>
                <w:b/>
                <w:sz w:val="28"/>
                <w:szCs w:val="28"/>
                <w:lang w:eastAsia="ar-SA"/>
              </w:rPr>
            </w:pPr>
          </w:p>
          <w:p w14:paraId="2EAB3785"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797DB6A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w:t>
            </w:r>
          </w:p>
        </w:tc>
        <w:tc>
          <w:tcPr>
            <w:tcW w:w="1817" w:type="dxa"/>
            <w:tcBorders>
              <w:top w:val="single" w:sz="6" w:space="0" w:color="auto"/>
              <w:left w:val="single" w:sz="4" w:space="0" w:color="000000"/>
              <w:bottom w:val="single" w:sz="6" w:space="0" w:color="auto"/>
              <w:right w:val="single" w:sz="4" w:space="0" w:color="000000"/>
            </w:tcBorders>
          </w:tcPr>
          <w:p w14:paraId="66D49CCC"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05903B9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094BD965"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3DDFA59F"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Общефизическая подготовка</w:t>
            </w:r>
          </w:p>
          <w:p w14:paraId="47E1ABDD"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tc>
        <w:tc>
          <w:tcPr>
            <w:tcW w:w="1701" w:type="dxa"/>
            <w:tcBorders>
              <w:top w:val="single" w:sz="6" w:space="0" w:color="auto"/>
              <w:left w:val="single" w:sz="4" w:space="0" w:color="000000"/>
              <w:bottom w:val="single" w:sz="6" w:space="0" w:color="auto"/>
              <w:right w:val="single" w:sz="4" w:space="0" w:color="000000"/>
            </w:tcBorders>
          </w:tcPr>
          <w:p w14:paraId="378B14BA"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6DA6FC6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Индивидуальная, групповая, подгрупповая,</w:t>
            </w:r>
          </w:p>
          <w:p w14:paraId="3A2F188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поточная, фронтальная</w:t>
            </w:r>
          </w:p>
        </w:tc>
        <w:tc>
          <w:tcPr>
            <w:tcW w:w="1984" w:type="dxa"/>
            <w:tcBorders>
              <w:top w:val="single" w:sz="6" w:space="0" w:color="auto"/>
              <w:left w:val="single" w:sz="4" w:space="0" w:color="000000"/>
              <w:bottom w:val="single" w:sz="6" w:space="0" w:color="auto"/>
              <w:right w:val="single" w:sz="4" w:space="0" w:color="000000"/>
            </w:tcBorders>
          </w:tcPr>
          <w:p w14:paraId="3BCBA8D0"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0F1803E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 Словесный, </w:t>
            </w:r>
          </w:p>
          <w:p w14:paraId="2759EA8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наглядный показ, </w:t>
            </w:r>
          </w:p>
          <w:p w14:paraId="3F8695A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упражнения в парах, работа на снарядах, УТЗ</w:t>
            </w:r>
          </w:p>
        </w:tc>
        <w:tc>
          <w:tcPr>
            <w:tcW w:w="1730" w:type="dxa"/>
            <w:tcBorders>
              <w:top w:val="single" w:sz="6" w:space="0" w:color="auto"/>
              <w:left w:val="single" w:sz="4" w:space="0" w:color="000000"/>
              <w:bottom w:val="single" w:sz="6" w:space="0" w:color="auto"/>
              <w:right w:val="single" w:sz="4" w:space="0" w:color="000000"/>
            </w:tcBorders>
            <w:hideMark/>
          </w:tcPr>
          <w:p w14:paraId="29272CDD"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Таблицы, схемы, карточки, малый спортинвентарь (резина, гантели, медицинбол, тен.мячи и т.д.  обучающегося, силовые тренажеры</w:t>
            </w:r>
          </w:p>
        </w:tc>
        <w:tc>
          <w:tcPr>
            <w:tcW w:w="1701" w:type="dxa"/>
            <w:tcBorders>
              <w:top w:val="single" w:sz="6" w:space="0" w:color="auto"/>
              <w:left w:val="single" w:sz="4" w:space="0" w:color="000000"/>
              <w:bottom w:val="single" w:sz="6" w:space="0" w:color="auto"/>
              <w:right w:val="single" w:sz="4" w:space="0" w:color="000000"/>
            </w:tcBorders>
          </w:tcPr>
          <w:p w14:paraId="5EF0D8E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58BED03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2B47B3B1"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Тестирование, </w:t>
            </w:r>
          </w:p>
          <w:p w14:paraId="78C5469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зачеты, протоколы</w:t>
            </w:r>
          </w:p>
        </w:tc>
      </w:tr>
      <w:tr w:rsidR="00736DAA" w:rsidRPr="00736DAA" w14:paraId="57011C93"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1A74979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05E8674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3FCFE0F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w:t>
            </w:r>
          </w:p>
        </w:tc>
        <w:tc>
          <w:tcPr>
            <w:tcW w:w="1817" w:type="dxa"/>
            <w:tcBorders>
              <w:top w:val="single" w:sz="6" w:space="0" w:color="auto"/>
              <w:left w:val="single" w:sz="4" w:space="0" w:color="000000"/>
              <w:bottom w:val="single" w:sz="6" w:space="0" w:color="auto"/>
              <w:right w:val="single" w:sz="4" w:space="0" w:color="000000"/>
            </w:tcBorders>
          </w:tcPr>
          <w:p w14:paraId="24F573F1" w14:textId="77777777" w:rsidR="00736DAA" w:rsidRPr="00736DAA" w:rsidRDefault="00736DAA" w:rsidP="00736DAA">
            <w:pPr>
              <w:suppressAutoHyphens/>
              <w:spacing w:after="0" w:line="240" w:lineRule="auto"/>
              <w:rPr>
                <w:rFonts w:ascii="Times New Roman" w:eastAsia="Calibri" w:hAnsi="Times New Roman" w:cs="Times New Roman"/>
                <w:sz w:val="24"/>
                <w:szCs w:val="28"/>
                <w:lang w:eastAsia="ar-SA"/>
              </w:rPr>
            </w:pPr>
          </w:p>
          <w:p w14:paraId="776D97B9"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Специальная физическая подготовка</w:t>
            </w:r>
          </w:p>
        </w:tc>
        <w:tc>
          <w:tcPr>
            <w:tcW w:w="1701" w:type="dxa"/>
            <w:tcBorders>
              <w:top w:val="single" w:sz="6" w:space="0" w:color="auto"/>
              <w:left w:val="single" w:sz="4" w:space="0" w:color="000000"/>
              <w:bottom w:val="single" w:sz="6" w:space="0" w:color="auto"/>
              <w:right w:val="single" w:sz="4" w:space="0" w:color="000000"/>
            </w:tcBorders>
          </w:tcPr>
          <w:p w14:paraId="426296BB"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5B3D6DF5"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фронтальная, коллективно-групповая, в парах</w:t>
            </w:r>
          </w:p>
        </w:tc>
        <w:tc>
          <w:tcPr>
            <w:tcW w:w="1984" w:type="dxa"/>
            <w:tcBorders>
              <w:top w:val="single" w:sz="6" w:space="0" w:color="auto"/>
              <w:left w:val="single" w:sz="4" w:space="0" w:color="000000"/>
              <w:bottom w:val="single" w:sz="6" w:space="0" w:color="auto"/>
              <w:right w:val="single" w:sz="4" w:space="0" w:color="000000"/>
            </w:tcBorders>
          </w:tcPr>
          <w:p w14:paraId="5EB02AAA"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2761B3B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Словесный, объяснение нового материала, рассказ, практические занятия, упражнения в парах, УТЗ, наглядный показ тренером. </w:t>
            </w:r>
          </w:p>
          <w:p w14:paraId="6A386C4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10"/>
                <w:szCs w:val="24"/>
                <w:lang w:eastAsia="ar-SA"/>
              </w:rPr>
            </w:pPr>
          </w:p>
        </w:tc>
        <w:tc>
          <w:tcPr>
            <w:tcW w:w="1730" w:type="dxa"/>
            <w:tcBorders>
              <w:top w:val="single" w:sz="6" w:space="0" w:color="auto"/>
              <w:left w:val="single" w:sz="4" w:space="0" w:color="000000"/>
              <w:bottom w:val="single" w:sz="6" w:space="0" w:color="auto"/>
              <w:right w:val="single" w:sz="4" w:space="0" w:color="000000"/>
            </w:tcBorders>
            <w:hideMark/>
          </w:tcPr>
          <w:p w14:paraId="119E3F0D"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Литература, схемы,</w:t>
            </w:r>
          </w:p>
          <w:p w14:paraId="7EE5A119"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справочные материалы, плакаты, мелкий и средний спортинвентарь (малые гантели, пунктбол, лапы, бокс. мешки и груши, манекен)</w:t>
            </w:r>
          </w:p>
        </w:tc>
        <w:tc>
          <w:tcPr>
            <w:tcW w:w="1701" w:type="dxa"/>
            <w:tcBorders>
              <w:top w:val="single" w:sz="6" w:space="0" w:color="auto"/>
              <w:left w:val="single" w:sz="4" w:space="0" w:color="000000"/>
              <w:bottom w:val="single" w:sz="6" w:space="0" w:color="auto"/>
              <w:right w:val="single" w:sz="4" w:space="0" w:color="000000"/>
            </w:tcBorders>
          </w:tcPr>
          <w:p w14:paraId="4A6231F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3422E01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 тестирование, учебные бои,</w:t>
            </w:r>
          </w:p>
          <w:p w14:paraId="38FC9226"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промежуточный тест.</w:t>
            </w:r>
          </w:p>
          <w:p w14:paraId="4C7F9EE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tc>
      </w:tr>
      <w:tr w:rsidR="00736DAA" w:rsidRPr="00736DAA" w14:paraId="0F133A3A"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60B226D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2D89E8F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w:t>
            </w:r>
          </w:p>
        </w:tc>
        <w:tc>
          <w:tcPr>
            <w:tcW w:w="1817" w:type="dxa"/>
            <w:tcBorders>
              <w:top w:val="single" w:sz="6" w:space="0" w:color="auto"/>
              <w:left w:val="single" w:sz="4" w:space="0" w:color="000000"/>
              <w:bottom w:val="single" w:sz="6" w:space="0" w:color="auto"/>
              <w:right w:val="single" w:sz="4" w:space="0" w:color="000000"/>
            </w:tcBorders>
            <w:hideMark/>
          </w:tcPr>
          <w:p w14:paraId="1EBB2F2A" w14:textId="77777777" w:rsidR="00736DAA" w:rsidRPr="00736DAA" w:rsidRDefault="00736DAA" w:rsidP="00736DAA">
            <w:pPr>
              <w:suppressAutoHyphens/>
              <w:spacing w:after="0" w:line="240" w:lineRule="auto"/>
              <w:jc w:val="center"/>
              <w:rPr>
                <w:rFonts w:ascii="Times New Roman" w:eastAsia="Calibri" w:hAnsi="Times New Roman" w:cs="Times New Roman"/>
                <w:i/>
                <w:sz w:val="24"/>
                <w:szCs w:val="28"/>
                <w:lang w:eastAsia="ar-SA"/>
              </w:rPr>
            </w:pPr>
            <w:r w:rsidRPr="00736DAA">
              <w:rPr>
                <w:rFonts w:ascii="Times New Roman" w:eastAsia="Calibri" w:hAnsi="Times New Roman" w:cs="Times New Roman"/>
                <w:sz w:val="24"/>
                <w:szCs w:val="28"/>
                <w:lang w:eastAsia="ar-SA"/>
              </w:rPr>
              <w:t xml:space="preserve">Технико-тактическая  подготовка </w:t>
            </w:r>
          </w:p>
        </w:tc>
        <w:tc>
          <w:tcPr>
            <w:tcW w:w="1701" w:type="dxa"/>
            <w:tcBorders>
              <w:top w:val="single" w:sz="6" w:space="0" w:color="auto"/>
              <w:left w:val="single" w:sz="4" w:space="0" w:color="000000"/>
              <w:bottom w:val="single" w:sz="6" w:space="0" w:color="auto"/>
              <w:right w:val="single" w:sz="4" w:space="0" w:color="000000"/>
            </w:tcBorders>
            <w:hideMark/>
          </w:tcPr>
          <w:p w14:paraId="0E0D1329"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коллективно-групповая, в парах</w:t>
            </w:r>
          </w:p>
        </w:tc>
        <w:tc>
          <w:tcPr>
            <w:tcW w:w="1984" w:type="dxa"/>
            <w:tcBorders>
              <w:top w:val="single" w:sz="6" w:space="0" w:color="auto"/>
              <w:left w:val="single" w:sz="4" w:space="0" w:color="000000"/>
              <w:bottom w:val="single" w:sz="6" w:space="0" w:color="auto"/>
              <w:right w:val="single" w:sz="4" w:space="0" w:color="000000"/>
            </w:tcBorders>
            <w:hideMark/>
          </w:tcPr>
          <w:p w14:paraId="26A4C88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Словесный, объяснение,  беседа, практические занятия, упражнения в парах, УТЗ, наглядный показ тренером. </w:t>
            </w:r>
          </w:p>
          <w:p w14:paraId="1AAD2169"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Учебные бои.</w:t>
            </w:r>
          </w:p>
        </w:tc>
        <w:tc>
          <w:tcPr>
            <w:tcW w:w="1730" w:type="dxa"/>
            <w:tcBorders>
              <w:top w:val="single" w:sz="6" w:space="0" w:color="auto"/>
              <w:left w:val="single" w:sz="4" w:space="0" w:color="000000"/>
              <w:bottom w:val="single" w:sz="6" w:space="0" w:color="auto"/>
              <w:right w:val="single" w:sz="4" w:space="0" w:color="000000"/>
            </w:tcBorders>
            <w:hideMark/>
          </w:tcPr>
          <w:p w14:paraId="7EE7681F"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Плакаты, мелкий инвентарь обучающего.</w:t>
            </w:r>
          </w:p>
          <w:p w14:paraId="0E926932" w14:textId="77777777" w:rsidR="00736DAA" w:rsidRPr="00736DAA" w:rsidRDefault="00736DAA" w:rsidP="00736DAA">
            <w:pPr>
              <w:tabs>
                <w:tab w:val="left" w:pos="195"/>
              </w:tabs>
              <w:suppressAutoHyphens/>
              <w:spacing w:after="0" w:line="240" w:lineRule="auto"/>
              <w:ind w:right="-284"/>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Терминология, жестикуляция.</w:t>
            </w:r>
          </w:p>
        </w:tc>
        <w:tc>
          <w:tcPr>
            <w:tcW w:w="1701" w:type="dxa"/>
            <w:tcBorders>
              <w:top w:val="single" w:sz="6" w:space="0" w:color="auto"/>
              <w:left w:val="single" w:sz="4" w:space="0" w:color="000000"/>
              <w:bottom w:val="single" w:sz="6" w:space="0" w:color="auto"/>
              <w:right w:val="single" w:sz="4" w:space="0" w:color="000000"/>
            </w:tcBorders>
          </w:tcPr>
          <w:p w14:paraId="21DA676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 тестирование, учебные бои, промежуточный тест,</w:t>
            </w:r>
          </w:p>
          <w:p w14:paraId="52BE8648" w14:textId="77777777" w:rsidR="00736DAA" w:rsidRPr="00736DAA" w:rsidRDefault="00736DAA" w:rsidP="00736DAA">
            <w:pPr>
              <w:tabs>
                <w:tab w:val="left" w:pos="195"/>
              </w:tabs>
              <w:suppressAutoHyphens/>
              <w:spacing w:after="0" w:line="240" w:lineRule="auto"/>
              <w:ind w:right="-284"/>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соревнование</w:t>
            </w:r>
          </w:p>
          <w:p w14:paraId="72324F25" w14:textId="77777777" w:rsidR="00736DAA" w:rsidRPr="00736DAA" w:rsidRDefault="00736DAA" w:rsidP="00736DAA">
            <w:pPr>
              <w:tabs>
                <w:tab w:val="left" w:pos="195"/>
              </w:tabs>
              <w:suppressAutoHyphens/>
              <w:spacing w:after="0" w:line="240" w:lineRule="auto"/>
              <w:ind w:right="-284"/>
              <w:rPr>
                <w:rFonts w:ascii="Times New Roman" w:eastAsia="Calibri" w:hAnsi="Times New Roman" w:cs="Times New Roman"/>
                <w:sz w:val="24"/>
                <w:szCs w:val="24"/>
                <w:lang w:eastAsia="ar-SA"/>
              </w:rPr>
            </w:pPr>
          </w:p>
        </w:tc>
      </w:tr>
      <w:tr w:rsidR="00736DAA" w:rsidRPr="00736DAA" w14:paraId="508587C1"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6FAD793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6D1125E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w:t>
            </w:r>
          </w:p>
        </w:tc>
        <w:tc>
          <w:tcPr>
            <w:tcW w:w="1817" w:type="dxa"/>
            <w:tcBorders>
              <w:top w:val="single" w:sz="6" w:space="0" w:color="auto"/>
              <w:left w:val="single" w:sz="4" w:space="0" w:color="000000"/>
              <w:bottom w:val="single" w:sz="6" w:space="0" w:color="auto"/>
              <w:right w:val="single" w:sz="4" w:space="0" w:color="000000"/>
            </w:tcBorders>
          </w:tcPr>
          <w:p w14:paraId="45E6E102" w14:textId="77777777" w:rsidR="00736DAA" w:rsidRPr="00736DAA" w:rsidRDefault="00736DAA" w:rsidP="00736DAA">
            <w:pPr>
              <w:suppressAutoHyphens/>
              <w:spacing w:after="0" w:line="240" w:lineRule="auto"/>
              <w:jc w:val="center"/>
              <w:rPr>
                <w:rFonts w:ascii="Times New Roman" w:eastAsia="Calibri" w:hAnsi="Times New Roman" w:cs="Times New Roman"/>
                <w:i/>
                <w:sz w:val="24"/>
                <w:szCs w:val="28"/>
                <w:lang w:eastAsia="ar-SA"/>
              </w:rPr>
            </w:pPr>
          </w:p>
          <w:p w14:paraId="4552F373"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Соревновательная  подготовка</w:t>
            </w:r>
          </w:p>
        </w:tc>
        <w:tc>
          <w:tcPr>
            <w:tcW w:w="1701" w:type="dxa"/>
            <w:tcBorders>
              <w:top w:val="single" w:sz="6" w:space="0" w:color="auto"/>
              <w:left w:val="single" w:sz="4" w:space="0" w:color="000000"/>
              <w:bottom w:val="single" w:sz="6" w:space="0" w:color="auto"/>
              <w:right w:val="single" w:sz="4" w:space="0" w:color="000000"/>
            </w:tcBorders>
          </w:tcPr>
          <w:p w14:paraId="1A5267E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6669F78A"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подгрупповая, коллективно-групповая</w:t>
            </w:r>
          </w:p>
        </w:tc>
        <w:tc>
          <w:tcPr>
            <w:tcW w:w="1984" w:type="dxa"/>
            <w:tcBorders>
              <w:top w:val="single" w:sz="6" w:space="0" w:color="auto"/>
              <w:left w:val="single" w:sz="4" w:space="0" w:color="000000"/>
              <w:bottom w:val="single" w:sz="6" w:space="0" w:color="auto"/>
              <w:right w:val="single" w:sz="4" w:space="0" w:color="000000"/>
            </w:tcBorders>
            <w:hideMark/>
          </w:tcPr>
          <w:p w14:paraId="0A4A606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практические занятия, упражнения в парах, УТЗ, Учебно-тренировочные бои.</w:t>
            </w:r>
          </w:p>
        </w:tc>
        <w:tc>
          <w:tcPr>
            <w:tcW w:w="1730" w:type="dxa"/>
            <w:tcBorders>
              <w:top w:val="single" w:sz="6" w:space="0" w:color="auto"/>
              <w:left w:val="single" w:sz="4" w:space="0" w:color="000000"/>
              <w:bottom w:val="single" w:sz="6" w:space="0" w:color="auto"/>
              <w:right w:val="single" w:sz="4" w:space="0" w:color="000000"/>
            </w:tcBorders>
            <w:hideMark/>
          </w:tcPr>
          <w:p w14:paraId="6261C94D" w14:textId="77777777" w:rsidR="00736DAA" w:rsidRPr="00736DAA" w:rsidRDefault="00736DAA" w:rsidP="00736DAA">
            <w:pPr>
              <w:tabs>
                <w:tab w:val="left" w:pos="195"/>
              </w:tabs>
              <w:suppressAutoHyphens/>
              <w:spacing w:after="0" w:line="240" w:lineRule="auto"/>
              <w:ind w:right="-284"/>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Плакаты, соревновательный инвентарь (капа, перчатки, футы, бандаж) </w:t>
            </w:r>
          </w:p>
        </w:tc>
        <w:tc>
          <w:tcPr>
            <w:tcW w:w="1701" w:type="dxa"/>
            <w:tcBorders>
              <w:top w:val="single" w:sz="6" w:space="0" w:color="auto"/>
              <w:left w:val="single" w:sz="4" w:space="0" w:color="000000"/>
              <w:bottom w:val="single" w:sz="6" w:space="0" w:color="auto"/>
              <w:right w:val="single" w:sz="4" w:space="0" w:color="000000"/>
            </w:tcBorders>
            <w:hideMark/>
          </w:tcPr>
          <w:p w14:paraId="5C74866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Тренировочные бои, </w:t>
            </w:r>
          </w:p>
          <w:p w14:paraId="7D553226"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промежуточный отбор,</w:t>
            </w:r>
          </w:p>
          <w:p w14:paraId="4871CB0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соревнования</w:t>
            </w:r>
          </w:p>
        </w:tc>
      </w:tr>
    </w:tbl>
    <w:p w14:paraId="2DB5DF44"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542F99D"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656EC191"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5.Формы аттестации/контроля</w:t>
      </w:r>
    </w:p>
    <w:p w14:paraId="6504C718"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p w14:paraId="0356C16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целях контроля и оценки результативности занятий проводятся тесты на ОФП для учеников 15-18 лет:</w:t>
      </w:r>
    </w:p>
    <w:p w14:paraId="324582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-сила (подтягивание, упражнения на брюшной пресс, отжимания, прыжки);</w:t>
      </w:r>
    </w:p>
    <w:p w14:paraId="2F9A0D9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-скорость (бег);</w:t>
      </w:r>
    </w:p>
    <w:p w14:paraId="4407A1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-выносливость (бег, "уголок");</w:t>
      </w:r>
    </w:p>
    <w:p w14:paraId="73D48143"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A6FCA9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тесты для учеников 15-18 лет:</w:t>
      </w:r>
    </w:p>
    <w:p w14:paraId="6DBD032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-выносливость (бег по пересеченной местности, прыжки);</w:t>
      </w:r>
    </w:p>
    <w:p w14:paraId="072F2E1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-силовая выносливость (силовой комплекс);</w:t>
      </w:r>
    </w:p>
    <w:p w14:paraId="3807D4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-скоростная выносливость (челночный бег);</w:t>
      </w:r>
    </w:p>
    <w:p w14:paraId="1F80D7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-равновесие (ходьба на руках, стойка на руках);</w:t>
      </w:r>
    </w:p>
    <w:p w14:paraId="2CE95A2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-сила воли (задержка дыхания).</w:t>
      </w:r>
    </w:p>
    <w:p w14:paraId="0F351C1C"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038414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Итоговый контроль:</w:t>
      </w:r>
    </w:p>
    <w:p w14:paraId="7D18D9C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-контрольные занятия (теоретический опрос, практическое выполнение);</w:t>
      </w:r>
    </w:p>
    <w:p w14:paraId="3D6881D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-показательные выступления;</w:t>
      </w:r>
    </w:p>
    <w:p w14:paraId="6D49CC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-соревнования. Итоги проводимых мероприятий анализируются и обсуждаются с учащимися и их родителями.</w:t>
      </w:r>
    </w:p>
    <w:p w14:paraId="7EAB11D4" w14:textId="77777777" w:rsidR="00736DAA" w:rsidRPr="00736DAA" w:rsidRDefault="00736DAA" w:rsidP="00E81C01">
      <w:pPr>
        <w:suppressAutoHyphens/>
        <w:spacing w:after="0" w:line="240" w:lineRule="auto"/>
        <w:rPr>
          <w:rFonts w:ascii="Times New Roman" w:eastAsia="Calibri" w:hAnsi="Times New Roman" w:cs="Times New Roman"/>
          <w:b/>
          <w:sz w:val="24"/>
          <w:szCs w:val="24"/>
          <w:lang w:eastAsia="ar-SA"/>
        </w:rPr>
      </w:pPr>
    </w:p>
    <w:p w14:paraId="03D7F7D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Текущий контроль тренировочного процесса</w:t>
      </w:r>
    </w:p>
    <w:p w14:paraId="0F4BB678"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66A3D86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 целью устранения возможных срывов адаптационных процессов и своевременного назначения, необходимых лечебно-профилактических мероприятий, а также для эффективной организации анализа данных углубленного медицинского обследования необходимо отслеживать динамику средств и методов тренировочного процесса и контролировать переносимость тренировочных и соревновательных нагрузок. </w:t>
      </w:r>
    </w:p>
    <w:p w14:paraId="36B109A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Текущее обследование, на основании которого проводится индивидуальная коррекция тренировочных нагрузок, рекомендуется проводить на всех тренировочных занятиях.</w:t>
      </w:r>
    </w:p>
    <w:p w14:paraId="40CD4F7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Рекомендуется проводить и регистрировать следующие параметры тренировочного процесса:</w:t>
      </w:r>
    </w:p>
    <w:p w14:paraId="1F6F9B92" w14:textId="77777777" w:rsidR="00736DAA" w:rsidRPr="00736DAA" w:rsidRDefault="00736DAA" w:rsidP="003835B4">
      <w:pPr>
        <w:numPr>
          <w:ilvl w:val="0"/>
          <w:numId w:val="7"/>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средства подготовки (ОФП, СФП, специальная подготовка и соревновательная подготовка)</w:t>
      </w:r>
    </w:p>
    <w:p w14:paraId="17B0011D" w14:textId="77777777" w:rsidR="00736DAA" w:rsidRPr="00736DAA" w:rsidRDefault="00736DAA" w:rsidP="003835B4">
      <w:pPr>
        <w:numPr>
          <w:ilvl w:val="0"/>
          <w:numId w:val="7"/>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объем тренировочного задания или применяемых средств подготовки </w:t>
      </w:r>
    </w:p>
    <w:p w14:paraId="56277D8A" w14:textId="77777777" w:rsidR="00736DAA" w:rsidRPr="00736DAA" w:rsidRDefault="00736DAA" w:rsidP="003835B4">
      <w:pPr>
        <w:numPr>
          <w:ilvl w:val="0"/>
          <w:numId w:val="7"/>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интенсивность тренировочного занятия в ЧСС.</w:t>
      </w:r>
    </w:p>
    <w:p w14:paraId="4408065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анализе тренировочных нагрузок и определении их преимущественной направленности после каждого задания регистрируется ЧСС. В таблице № 12 представлены значения ЧСС и преимущественной направленности физиологической мощности выполненной работы.</w:t>
      </w:r>
    </w:p>
    <w:p w14:paraId="02E78D46"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0823783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Формами подведения итогов реализации образовательной программы являются не только сдача нормативов и тестов ОФП, СФП, но и спортивные показатели, выступая на соревнованиях муниципального или регионального уровня. </w:t>
      </w:r>
    </w:p>
    <w:p w14:paraId="53C7C241"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17414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Углубленное медицинское обследование</w:t>
      </w:r>
    </w:p>
    <w:p w14:paraId="4D35802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начале и в конце учебного года все учащиеся проходят углубленное медицинское обследование. Основными задачами медицинского обследования в группах являются:</w:t>
      </w:r>
    </w:p>
    <w:p w14:paraId="1881E7D5" w14:textId="77777777" w:rsidR="00736DAA" w:rsidRPr="00736DAA" w:rsidRDefault="00736DAA" w:rsidP="003835B4">
      <w:pPr>
        <w:numPr>
          <w:ilvl w:val="0"/>
          <w:numId w:val="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контроль за состоянием здоровья занимающихся;</w:t>
      </w:r>
    </w:p>
    <w:p w14:paraId="4AA7886E" w14:textId="77777777" w:rsidR="00736DAA" w:rsidRPr="00736DAA" w:rsidRDefault="00736DAA" w:rsidP="003835B4">
      <w:pPr>
        <w:numPr>
          <w:ilvl w:val="0"/>
          <w:numId w:val="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формирование навыков личной и общественной гигиены;</w:t>
      </w:r>
    </w:p>
    <w:p w14:paraId="1829CAB1" w14:textId="77777777" w:rsidR="00736DAA" w:rsidRPr="00736DAA" w:rsidRDefault="00736DAA" w:rsidP="003835B4">
      <w:pPr>
        <w:numPr>
          <w:ilvl w:val="0"/>
          <w:numId w:val="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формирование привычки неукоснительно выполнять рекомендации врача.</w:t>
      </w:r>
    </w:p>
    <w:p w14:paraId="16519CE7" w14:textId="77777777" w:rsidR="00736DAA" w:rsidRPr="00736DAA" w:rsidRDefault="00736DAA" w:rsidP="00736DAA">
      <w:pPr>
        <w:spacing w:after="0" w:line="240" w:lineRule="auto"/>
        <w:jc w:val="both"/>
        <w:rPr>
          <w:rFonts w:ascii="Times New Roman" w:eastAsia="Calibri" w:hAnsi="Times New Roman" w:cs="Times New Roman"/>
          <w:sz w:val="24"/>
          <w:szCs w:val="24"/>
          <w:lang w:eastAsia="ar-SA"/>
        </w:rPr>
      </w:pPr>
    </w:p>
    <w:p w14:paraId="53FD110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общем случае углубленное медицинское обследование занимающихся позволяет установить исходный уровень состояния здоровья, физического развития и функциональной подготовленности. В процессе многолетней подготовки углубленное медицинское обследование должно выявить динамику состояния основных систем организма спортсменов, определить основные компенсаторные факторы и потенциальные возможности их развития средствами тренировочных нагрузок. Таким образом, цель углубленного медицинского обследования – всесторонняя диагностика и оценка уровня здоровья и функционального состояния спортсменов, назначение необходимых лечебно-профилактических, восстановительных и реабилитационных мероприятий.</w:t>
      </w:r>
    </w:p>
    <w:p w14:paraId="2E82FB7B"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73D78C50"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2F2ED213"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323DE3DE"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0B5B81A3"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2F72CC91" w14:textId="77777777" w:rsidR="00E81C01" w:rsidRDefault="00E81C01" w:rsidP="00736DAA">
      <w:pPr>
        <w:suppressAutoHyphens/>
        <w:spacing w:after="0" w:line="240" w:lineRule="auto"/>
        <w:ind w:right="178"/>
        <w:jc w:val="center"/>
        <w:rPr>
          <w:rFonts w:ascii="Times New Roman" w:eastAsia="Calibri" w:hAnsi="Times New Roman" w:cs="Times New Roman"/>
          <w:b/>
          <w:sz w:val="24"/>
          <w:szCs w:val="24"/>
          <w:lang w:eastAsia="ar-SA"/>
        </w:rPr>
      </w:pPr>
    </w:p>
    <w:p w14:paraId="5088F05A"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71F67187"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6. Список литературы</w:t>
      </w:r>
    </w:p>
    <w:p w14:paraId="166E2BB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Аркадьев В.А. Фехтование. М.:Ф.И.С.,1959 Г.</w:t>
      </w:r>
    </w:p>
    <w:p w14:paraId="1B8F3B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Бурцев В.А. Рукопашный бой. М.: Военное издательство, 1994 г.</w:t>
      </w:r>
    </w:p>
    <w:p w14:paraId="60FCF0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Жуков А.Г., Тихонов В.А., Шмелев О.А. Боевое самбо для всех МКП "Ассоциации –Олимп", 1992 г.</w:t>
      </w:r>
    </w:p>
    <w:p w14:paraId="62AC53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Захаров Е., Карасев А., Сафонов А. Рукопашный бой. Самоучитель. М.: Культура и традиции, 1994 г.</w:t>
      </w:r>
    </w:p>
    <w:p w14:paraId="0806BBF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Иванов С., Касьянов Т. Основы рукопашного боя. М.: Прасковья, 1995 г.</w:t>
      </w:r>
    </w:p>
    <w:p w14:paraId="056536B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Иванов-Катанский С. Техника рукопашного боя. М.:"Терра"-"TERRA", 1996 г.</w:t>
      </w:r>
    </w:p>
    <w:p w14:paraId="16F0D15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Карякин Б.П. Самозащита. Самарский Дом печати: 1994 г.</w:t>
      </w:r>
    </w:p>
    <w:p w14:paraId="2F9CB02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Масатоши Накояма. Динамика каратэ М.: Министерство Фаир, 1998 г.</w:t>
      </w:r>
    </w:p>
    <w:p w14:paraId="291FB4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Никифоров Ю.Б. Эффективность тренировки боксеров. М.: Ф.И.С., 1987 г.</w:t>
      </w:r>
    </w:p>
    <w:p w14:paraId="406C7D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Панченко Г.К. История боевых искусств. М.: Олимпия, 1997 г.</w:t>
      </w:r>
    </w:p>
    <w:p w14:paraId="1D26DB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Проектирование образовательных программ в учреждениях дополнительного образования детей. Приложение к журналу "Внешкольник". Выпуск-5. М.: ЦРСДОД, 2001 г.</w:t>
      </w:r>
    </w:p>
    <w:p w14:paraId="76B76D9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Путин В., Шестаков В., Левицкий А. Дзюдо: история, теория, практика. Издательский дом СК, 2000 г.</w:t>
      </w:r>
    </w:p>
    <w:p w14:paraId="75F40D2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Радюков В.И. Самоучитель по рукопашному бою. Минск, "Полымя", 1995 г.</w:t>
      </w:r>
    </w:p>
    <w:p w14:paraId="2EAA509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Сенчуков Ю.Ю. Да-изе-шу – искусство пресечения боя. Минск, Современное слово, 2000 г.</w:t>
      </w:r>
    </w:p>
    <w:p w14:paraId="56E2713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Тарас А.Е. Боевые искусства. (Энциклопедический справочник). 200 школ боевых искусств Востока и Запада. Минск,:Харвест, 1996 г.</w:t>
      </w:r>
    </w:p>
    <w:p w14:paraId="481E4C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Харлампиев А.А. Борьба самбо. Учебное пособие для секций, коллективов физической культуры. Изд.4-е дополненное. М.:Ф.И.С.,1959 г.</w:t>
      </w:r>
    </w:p>
    <w:p w14:paraId="4D6239C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Цзи Цзяньчен. Техника самообороны дуаньда. М.: Прасковья, 1995 г.</w:t>
      </w:r>
    </w:p>
    <w:p w14:paraId="4C507C2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Чумаков Е.М. 100 уроков самбо. М.: Фаир пресс, 1999 г.</w:t>
      </w:r>
    </w:p>
    <w:p w14:paraId="46B71E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Щитов В. Бокс для начинающих. М.: Фаир пресс, 2001 г.</w:t>
      </w:r>
    </w:p>
    <w:p w14:paraId="7A1C379A" w14:textId="77777777" w:rsid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Ян Цзюньмин Основы шаолиньского стиля "Белый журавль". Боевая сила и цигун. София: YMAA, 1998 г.</w:t>
      </w:r>
    </w:p>
    <w:p w14:paraId="307997FE" w14:textId="77777777" w:rsidR="00512A6B" w:rsidRDefault="00512A6B" w:rsidP="00736DAA">
      <w:pPr>
        <w:spacing w:after="0" w:line="276" w:lineRule="auto"/>
        <w:jc w:val="both"/>
        <w:rPr>
          <w:rFonts w:ascii="Times New Roman" w:eastAsia="Calibri" w:hAnsi="Times New Roman" w:cs="Times New Roman"/>
          <w:sz w:val="24"/>
          <w:szCs w:val="24"/>
        </w:rPr>
      </w:pPr>
    </w:p>
    <w:p w14:paraId="43C8C94F" w14:textId="77777777" w:rsidR="00512A6B" w:rsidRDefault="00512A6B" w:rsidP="00736DAA">
      <w:pPr>
        <w:spacing w:after="0" w:line="276" w:lineRule="auto"/>
        <w:jc w:val="both"/>
        <w:rPr>
          <w:rFonts w:ascii="Times New Roman" w:eastAsia="Calibri" w:hAnsi="Times New Roman" w:cs="Times New Roman"/>
          <w:sz w:val="24"/>
          <w:szCs w:val="24"/>
        </w:rPr>
      </w:pPr>
    </w:p>
    <w:p w14:paraId="08DFB3F8" w14:textId="77777777" w:rsidR="00512A6B" w:rsidRDefault="00512A6B" w:rsidP="00736DAA">
      <w:pPr>
        <w:spacing w:after="0" w:line="276" w:lineRule="auto"/>
        <w:jc w:val="both"/>
        <w:rPr>
          <w:rFonts w:ascii="Times New Roman" w:eastAsia="Calibri" w:hAnsi="Times New Roman" w:cs="Times New Roman"/>
          <w:sz w:val="24"/>
          <w:szCs w:val="24"/>
        </w:rPr>
      </w:pPr>
    </w:p>
    <w:p w14:paraId="0907E386" w14:textId="77777777" w:rsidR="00512A6B" w:rsidRDefault="00512A6B" w:rsidP="00736DAA">
      <w:pPr>
        <w:spacing w:after="0" w:line="276" w:lineRule="auto"/>
        <w:jc w:val="both"/>
        <w:rPr>
          <w:rFonts w:ascii="Times New Roman" w:eastAsia="Calibri" w:hAnsi="Times New Roman" w:cs="Times New Roman"/>
          <w:sz w:val="24"/>
          <w:szCs w:val="24"/>
        </w:rPr>
      </w:pPr>
    </w:p>
    <w:p w14:paraId="0EB04886" w14:textId="77777777" w:rsidR="00512A6B" w:rsidRDefault="00512A6B" w:rsidP="00736DAA">
      <w:pPr>
        <w:spacing w:after="0" w:line="276" w:lineRule="auto"/>
        <w:jc w:val="both"/>
        <w:rPr>
          <w:rFonts w:ascii="Times New Roman" w:eastAsia="Calibri" w:hAnsi="Times New Roman" w:cs="Times New Roman"/>
          <w:sz w:val="24"/>
          <w:szCs w:val="24"/>
        </w:rPr>
      </w:pPr>
    </w:p>
    <w:p w14:paraId="1BDB030A" w14:textId="77777777" w:rsidR="00512A6B" w:rsidRDefault="00512A6B" w:rsidP="00736DAA">
      <w:pPr>
        <w:spacing w:after="0" w:line="276" w:lineRule="auto"/>
        <w:jc w:val="both"/>
        <w:rPr>
          <w:rFonts w:ascii="Times New Roman" w:eastAsia="Calibri" w:hAnsi="Times New Roman" w:cs="Times New Roman"/>
          <w:sz w:val="24"/>
          <w:szCs w:val="24"/>
        </w:rPr>
      </w:pPr>
    </w:p>
    <w:p w14:paraId="3C105F9D" w14:textId="77777777" w:rsidR="00512A6B" w:rsidRDefault="00512A6B" w:rsidP="00736DAA">
      <w:pPr>
        <w:spacing w:after="0" w:line="276" w:lineRule="auto"/>
        <w:jc w:val="both"/>
        <w:rPr>
          <w:rFonts w:ascii="Times New Roman" w:eastAsia="Calibri" w:hAnsi="Times New Roman" w:cs="Times New Roman"/>
          <w:sz w:val="24"/>
          <w:szCs w:val="24"/>
        </w:rPr>
      </w:pPr>
    </w:p>
    <w:p w14:paraId="5B30E0BA" w14:textId="77777777" w:rsidR="00512A6B" w:rsidRDefault="00512A6B" w:rsidP="00736DAA">
      <w:pPr>
        <w:spacing w:after="0" w:line="276" w:lineRule="auto"/>
        <w:jc w:val="both"/>
        <w:rPr>
          <w:rFonts w:ascii="Times New Roman" w:eastAsia="Calibri" w:hAnsi="Times New Roman" w:cs="Times New Roman"/>
          <w:sz w:val="24"/>
          <w:szCs w:val="24"/>
        </w:rPr>
      </w:pPr>
    </w:p>
    <w:p w14:paraId="7D2A1F7A" w14:textId="77777777" w:rsidR="00512A6B" w:rsidRDefault="00512A6B" w:rsidP="00736DAA">
      <w:pPr>
        <w:spacing w:after="0" w:line="276" w:lineRule="auto"/>
        <w:jc w:val="both"/>
        <w:rPr>
          <w:rFonts w:ascii="Times New Roman" w:eastAsia="Calibri" w:hAnsi="Times New Roman" w:cs="Times New Roman"/>
          <w:sz w:val="24"/>
          <w:szCs w:val="24"/>
        </w:rPr>
      </w:pPr>
    </w:p>
    <w:p w14:paraId="54067857" w14:textId="77777777" w:rsidR="00512A6B" w:rsidRDefault="00512A6B" w:rsidP="00736DAA">
      <w:pPr>
        <w:spacing w:after="0" w:line="276" w:lineRule="auto"/>
        <w:jc w:val="both"/>
        <w:rPr>
          <w:rFonts w:ascii="Times New Roman" w:eastAsia="Calibri" w:hAnsi="Times New Roman" w:cs="Times New Roman"/>
          <w:sz w:val="24"/>
          <w:szCs w:val="24"/>
        </w:rPr>
      </w:pPr>
    </w:p>
    <w:p w14:paraId="17438689" w14:textId="77777777" w:rsidR="00512A6B" w:rsidRDefault="00512A6B" w:rsidP="00736DAA">
      <w:pPr>
        <w:spacing w:after="0" w:line="276" w:lineRule="auto"/>
        <w:jc w:val="both"/>
        <w:rPr>
          <w:rFonts w:ascii="Times New Roman" w:eastAsia="Calibri" w:hAnsi="Times New Roman" w:cs="Times New Roman"/>
          <w:sz w:val="24"/>
          <w:szCs w:val="24"/>
        </w:rPr>
      </w:pPr>
    </w:p>
    <w:p w14:paraId="148D02F3" w14:textId="77777777" w:rsidR="00512A6B" w:rsidRDefault="00512A6B" w:rsidP="00736DAA">
      <w:pPr>
        <w:spacing w:after="0" w:line="276" w:lineRule="auto"/>
        <w:jc w:val="both"/>
        <w:rPr>
          <w:rFonts w:ascii="Times New Roman" w:eastAsia="Calibri" w:hAnsi="Times New Roman" w:cs="Times New Roman"/>
          <w:sz w:val="24"/>
          <w:szCs w:val="24"/>
        </w:rPr>
      </w:pPr>
    </w:p>
    <w:p w14:paraId="00B6DB34" w14:textId="77777777" w:rsidR="00512A6B" w:rsidRDefault="00512A6B" w:rsidP="00736DAA">
      <w:pPr>
        <w:spacing w:after="0" w:line="276" w:lineRule="auto"/>
        <w:jc w:val="both"/>
        <w:rPr>
          <w:rFonts w:ascii="Times New Roman" w:eastAsia="Calibri" w:hAnsi="Times New Roman" w:cs="Times New Roman"/>
          <w:sz w:val="24"/>
          <w:szCs w:val="24"/>
        </w:rPr>
      </w:pPr>
    </w:p>
    <w:p w14:paraId="020412D7" w14:textId="77777777" w:rsidR="00512A6B" w:rsidRDefault="00512A6B" w:rsidP="00736DAA">
      <w:pPr>
        <w:spacing w:after="0" w:line="276" w:lineRule="auto"/>
        <w:jc w:val="both"/>
        <w:rPr>
          <w:rFonts w:ascii="Times New Roman" w:eastAsia="Calibri" w:hAnsi="Times New Roman" w:cs="Times New Roman"/>
          <w:sz w:val="24"/>
          <w:szCs w:val="24"/>
        </w:rPr>
      </w:pPr>
    </w:p>
    <w:p w14:paraId="71537761" w14:textId="77777777" w:rsidR="00512A6B" w:rsidRDefault="00512A6B" w:rsidP="00736DAA">
      <w:pPr>
        <w:spacing w:after="0" w:line="276" w:lineRule="auto"/>
        <w:jc w:val="both"/>
        <w:rPr>
          <w:rFonts w:ascii="Times New Roman" w:eastAsia="Calibri" w:hAnsi="Times New Roman" w:cs="Times New Roman"/>
          <w:sz w:val="24"/>
          <w:szCs w:val="24"/>
        </w:rPr>
      </w:pPr>
    </w:p>
    <w:p w14:paraId="2A17AF33" w14:textId="77777777" w:rsidR="00512A6B" w:rsidRPr="00736DAA" w:rsidRDefault="00512A6B" w:rsidP="00736DAA">
      <w:pPr>
        <w:spacing w:after="0" w:line="276" w:lineRule="auto"/>
        <w:jc w:val="both"/>
        <w:rPr>
          <w:rFonts w:ascii="Times New Roman" w:eastAsia="Calibri" w:hAnsi="Times New Roman" w:cs="Times New Roman"/>
          <w:sz w:val="24"/>
          <w:szCs w:val="24"/>
        </w:rPr>
      </w:pPr>
    </w:p>
    <w:p w14:paraId="278DFF1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D80D23B" w14:textId="77777777" w:rsidR="00736DAA" w:rsidRPr="00736DAA" w:rsidRDefault="00736DAA" w:rsidP="003835B4">
      <w:pPr>
        <w:numPr>
          <w:ilvl w:val="0"/>
          <w:numId w:val="9"/>
        </w:numPr>
        <w:spacing w:after="0" w:line="276" w:lineRule="auto"/>
        <w:contextualSpacing/>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Приложения</w:t>
      </w:r>
    </w:p>
    <w:p w14:paraId="220DDAF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Оценка результатов обучения детей.</w:t>
      </w:r>
    </w:p>
    <w:p w14:paraId="089695D8" w14:textId="77777777" w:rsidR="00736DAA" w:rsidRPr="00736DAA" w:rsidRDefault="00736DAA" w:rsidP="00736DAA">
      <w:pPr>
        <w:spacing w:after="0" w:line="276" w:lineRule="auto"/>
        <w:jc w:val="both"/>
        <w:rPr>
          <w:rFonts w:ascii="Times New Roman" w:eastAsia="Calibri" w:hAnsi="Times New Roman" w:cs="Times New Roman"/>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459"/>
        <w:gridCol w:w="984"/>
        <w:gridCol w:w="547"/>
        <w:gridCol w:w="612"/>
        <w:gridCol w:w="612"/>
        <w:gridCol w:w="1291"/>
        <w:gridCol w:w="1178"/>
        <w:gridCol w:w="1107"/>
        <w:gridCol w:w="862"/>
        <w:gridCol w:w="862"/>
        <w:gridCol w:w="1107"/>
      </w:tblGrid>
      <w:tr w:rsidR="00736DAA" w:rsidRPr="00736DAA" w14:paraId="50335B06"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13FF3DF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p w14:paraId="41F8CC9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п/п</w:t>
            </w:r>
          </w:p>
        </w:tc>
        <w:tc>
          <w:tcPr>
            <w:tcW w:w="512" w:type="pct"/>
            <w:tcBorders>
              <w:top w:val="single" w:sz="6" w:space="0" w:color="auto"/>
              <w:left w:val="single" w:sz="6" w:space="0" w:color="auto"/>
              <w:bottom w:val="single" w:sz="6" w:space="0" w:color="auto"/>
              <w:right w:val="single" w:sz="6" w:space="0" w:color="auto"/>
            </w:tcBorders>
            <w:hideMark/>
          </w:tcPr>
          <w:p w14:paraId="00CD04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Ф.И.О</w:t>
            </w:r>
          </w:p>
        </w:tc>
        <w:tc>
          <w:tcPr>
            <w:tcW w:w="285" w:type="pct"/>
            <w:tcBorders>
              <w:top w:val="single" w:sz="6" w:space="0" w:color="auto"/>
              <w:left w:val="single" w:sz="6" w:space="0" w:color="auto"/>
              <w:bottom w:val="single" w:sz="6" w:space="0" w:color="auto"/>
              <w:right w:val="single" w:sz="6" w:space="0" w:color="auto"/>
            </w:tcBorders>
            <w:hideMark/>
          </w:tcPr>
          <w:p w14:paraId="543E582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76C7EF8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100 м.</w:t>
            </w:r>
          </w:p>
          <w:p w14:paraId="6F3C4DC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Сек.</w:t>
            </w:r>
          </w:p>
        </w:tc>
        <w:tc>
          <w:tcPr>
            <w:tcW w:w="318" w:type="pct"/>
            <w:tcBorders>
              <w:top w:val="single" w:sz="6" w:space="0" w:color="auto"/>
              <w:left w:val="single" w:sz="6" w:space="0" w:color="auto"/>
              <w:bottom w:val="single" w:sz="6" w:space="0" w:color="auto"/>
              <w:right w:val="single" w:sz="6" w:space="0" w:color="auto"/>
            </w:tcBorders>
            <w:hideMark/>
          </w:tcPr>
          <w:p w14:paraId="777FC4F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7BB35E0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1000 м.</w:t>
            </w:r>
          </w:p>
          <w:p w14:paraId="2B2B95A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318" w:type="pct"/>
            <w:tcBorders>
              <w:top w:val="single" w:sz="6" w:space="0" w:color="auto"/>
              <w:left w:val="single" w:sz="6" w:space="0" w:color="auto"/>
              <w:bottom w:val="single" w:sz="6" w:space="0" w:color="auto"/>
              <w:right w:val="single" w:sz="6" w:space="0" w:color="auto"/>
            </w:tcBorders>
            <w:hideMark/>
          </w:tcPr>
          <w:p w14:paraId="4218F06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51CC476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3000 м.</w:t>
            </w:r>
          </w:p>
          <w:p w14:paraId="24DB66E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532" w:type="pct"/>
            <w:tcBorders>
              <w:top w:val="single" w:sz="6" w:space="0" w:color="auto"/>
              <w:left w:val="single" w:sz="6" w:space="0" w:color="auto"/>
              <w:bottom w:val="single" w:sz="6" w:space="0" w:color="auto"/>
              <w:right w:val="single" w:sz="6" w:space="0" w:color="auto"/>
            </w:tcBorders>
            <w:hideMark/>
          </w:tcPr>
          <w:p w14:paraId="100664E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Подтягивание на перекладине</w:t>
            </w:r>
          </w:p>
          <w:p w14:paraId="605A07B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c>
          <w:tcPr>
            <w:tcW w:w="750" w:type="pct"/>
            <w:tcBorders>
              <w:top w:val="single" w:sz="6" w:space="0" w:color="auto"/>
              <w:left w:val="single" w:sz="6" w:space="0" w:color="auto"/>
              <w:bottom w:val="single" w:sz="6" w:space="0" w:color="auto"/>
              <w:right w:val="single" w:sz="6" w:space="0" w:color="auto"/>
            </w:tcBorders>
            <w:hideMark/>
          </w:tcPr>
          <w:p w14:paraId="78E63BA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Упражнение на брюшной пресс "уголок"</w:t>
            </w:r>
          </w:p>
          <w:p w14:paraId="338CAAB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Сек.</w:t>
            </w:r>
          </w:p>
        </w:tc>
        <w:tc>
          <w:tcPr>
            <w:tcW w:w="575" w:type="pct"/>
            <w:tcBorders>
              <w:top w:val="single" w:sz="6" w:space="0" w:color="auto"/>
              <w:left w:val="single" w:sz="6" w:space="0" w:color="auto"/>
              <w:bottom w:val="single" w:sz="6" w:space="0" w:color="auto"/>
              <w:right w:val="single" w:sz="6" w:space="0" w:color="auto"/>
            </w:tcBorders>
            <w:hideMark/>
          </w:tcPr>
          <w:p w14:paraId="367E68A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в упоре лежа.</w:t>
            </w:r>
          </w:p>
          <w:p w14:paraId="2A829D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60раз/60 сек</w:t>
            </w:r>
          </w:p>
        </w:tc>
        <w:tc>
          <w:tcPr>
            <w:tcW w:w="448" w:type="pct"/>
            <w:tcBorders>
              <w:top w:val="single" w:sz="6" w:space="0" w:color="auto"/>
              <w:left w:val="single" w:sz="6" w:space="0" w:color="auto"/>
              <w:bottom w:val="single" w:sz="6" w:space="0" w:color="auto"/>
              <w:right w:val="single" w:sz="6" w:space="0" w:color="auto"/>
            </w:tcBorders>
            <w:hideMark/>
          </w:tcPr>
          <w:p w14:paraId="6FD38EA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длину с разбега</w:t>
            </w:r>
          </w:p>
          <w:p w14:paraId="221459F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448" w:type="pct"/>
            <w:tcBorders>
              <w:top w:val="single" w:sz="6" w:space="0" w:color="auto"/>
              <w:left w:val="single" w:sz="6" w:space="0" w:color="auto"/>
              <w:bottom w:val="single" w:sz="6" w:space="0" w:color="auto"/>
              <w:right w:val="single" w:sz="6" w:space="0" w:color="auto"/>
            </w:tcBorders>
            <w:hideMark/>
          </w:tcPr>
          <w:p w14:paraId="01CBFC5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w:t>
            </w:r>
          </w:p>
          <w:p w14:paraId="099BBA5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575" w:type="pct"/>
            <w:tcBorders>
              <w:top w:val="single" w:sz="6" w:space="0" w:color="auto"/>
              <w:left w:val="single" w:sz="6" w:space="0" w:color="auto"/>
              <w:bottom w:val="single" w:sz="6" w:space="0" w:color="auto"/>
              <w:right w:val="single" w:sz="6" w:space="0" w:color="auto"/>
            </w:tcBorders>
            <w:hideMark/>
          </w:tcPr>
          <w:p w14:paraId="364892AB"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в стойке на руках</w:t>
            </w:r>
          </w:p>
          <w:p w14:paraId="192F8CA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r>
      <w:tr w:rsidR="00736DAA" w:rsidRPr="00736DAA" w14:paraId="1757294A"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5D37E1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w:t>
            </w:r>
          </w:p>
        </w:tc>
        <w:tc>
          <w:tcPr>
            <w:tcW w:w="512" w:type="pct"/>
            <w:tcBorders>
              <w:top w:val="single" w:sz="6" w:space="0" w:color="auto"/>
              <w:left w:val="single" w:sz="6" w:space="0" w:color="auto"/>
              <w:bottom w:val="single" w:sz="6" w:space="0" w:color="auto"/>
              <w:right w:val="single" w:sz="6" w:space="0" w:color="auto"/>
            </w:tcBorders>
            <w:hideMark/>
          </w:tcPr>
          <w:p w14:paraId="43C5653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Отлично</w:t>
            </w:r>
          </w:p>
        </w:tc>
        <w:tc>
          <w:tcPr>
            <w:tcW w:w="285" w:type="pct"/>
            <w:tcBorders>
              <w:top w:val="single" w:sz="6" w:space="0" w:color="auto"/>
              <w:left w:val="single" w:sz="6" w:space="0" w:color="auto"/>
              <w:bottom w:val="single" w:sz="6" w:space="0" w:color="auto"/>
              <w:right w:val="single" w:sz="6" w:space="0" w:color="auto"/>
            </w:tcBorders>
            <w:hideMark/>
          </w:tcPr>
          <w:p w14:paraId="06C7E25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318" w:type="pct"/>
            <w:tcBorders>
              <w:top w:val="single" w:sz="6" w:space="0" w:color="auto"/>
              <w:left w:val="single" w:sz="6" w:space="0" w:color="auto"/>
              <w:bottom w:val="single" w:sz="6" w:space="0" w:color="auto"/>
              <w:right w:val="single" w:sz="6" w:space="0" w:color="auto"/>
            </w:tcBorders>
            <w:hideMark/>
          </w:tcPr>
          <w:p w14:paraId="3D42FFC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318" w:type="pct"/>
            <w:tcBorders>
              <w:top w:val="single" w:sz="6" w:space="0" w:color="auto"/>
              <w:left w:val="single" w:sz="6" w:space="0" w:color="auto"/>
              <w:bottom w:val="single" w:sz="6" w:space="0" w:color="auto"/>
              <w:right w:val="single" w:sz="6" w:space="0" w:color="auto"/>
            </w:tcBorders>
            <w:hideMark/>
          </w:tcPr>
          <w:p w14:paraId="4E5AEC1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532" w:type="pct"/>
            <w:tcBorders>
              <w:top w:val="single" w:sz="6" w:space="0" w:color="auto"/>
              <w:left w:val="single" w:sz="6" w:space="0" w:color="auto"/>
              <w:bottom w:val="single" w:sz="6" w:space="0" w:color="auto"/>
              <w:right w:val="single" w:sz="6" w:space="0" w:color="auto"/>
            </w:tcBorders>
            <w:hideMark/>
          </w:tcPr>
          <w:p w14:paraId="111F87F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750" w:type="pct"/>
            <w:tcBorders>
              <w:top w:val="single" w:sz="6" w:space="0" w:color="auto"/>
              <w:left w:val="single" w:sz="6" w:space="0" w:color="auto"/>
              <w:bottom w:val="single" w:sz="6" w:space="0" w:color="auto"/>
              <w:right w:val="single" w:sz="6" w:space="0" w:color="auto"/>
            </w:tcBorders>
            <w:hideMark/>
          </w:tcPr>
          <w:p w14:paraId="01B0F51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30</w:t>
            </w:r>
          </w:p>
        </w:tc>
        <w:tc>
          <w:tcPr>
            <w:tcW w:w="575" w:type="pct"/>
            <w:tcBorders>
              <w:top w:val="single" w:sz="6" w:space="0" w:color="auto"/>
              <w:left w:val="single" w:sz="6" w:space="0" w:color="auto"/>
              <w:bottom w:val="single" w:sz="6" w:space="0" w:color="auto"/>
              <w:right w:val="single" w:sz="6" w:space="0" w:color="auto"/>
            </w:tcBorders>
            <w:hideMark/>
          </w:tcPr>
          <w:p w14:paraId="7CB82B3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405E69A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2,70</w:t>
            </w:r>
          </w:p>
        </w:tc>
        <w:tc>
          <w:tcPr>
            <w:tcW w:w="448" w:type="pct"/>
            <w:tcBorders>
              <w:top w:val="single" w:sz="6" w:space="0" w:color="auto"/>
              <w:left w:val="single" w:sz="6" w:space="0" w:color="auto"/>
              <w:bottom w:val="single" w:sz="6" w:space="0" w:color="auto"/>
              <w:right w:val="single" w:sz="6" w:space="0" w:color="auto"/>
            </w:tcBorders>
            <w:hideMark/>
          </w:tcPr>
          <w:p w14:paraId="0107C42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1,50</w:t>
            </w:r>
          </w:p>
        </w:tc>
        <w:tc>
          <w:tcPr>
            <w:tcW w:w="575" w:type="pct"/>
            <w:tcBorders>
              <w:top w:val="single" w:sz="6" w:space="0" w:color="auto"/>
              <w:left w:val="single" w:sz="6" w:space="0" w:color="auto"/>
              <w:bottom w:val="single" w:sz="6" w:space="0" w:color="auto"/>
              <w:right w:val="single" w:sz="6" w:space="0" w:color="auto"/>
            </w:tcBorders>
            <w:hideMark/>
          </w:tcPr>
          <w:p w14:paraId="21FD8EA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r>
      <w:tr w:rsidR="00736DAA" w:rsidRPr="00736DAA" w14:paraId="13D75076"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05D7C1D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512" w:type="pct"/>
            <w:tcBorders>
              <w:top w:val="single" w:sz="6" w:space="0" w:color="auto"/>
              <w:left w:val="single" w:sz="6" w:space="0" w:color="auto"/>
              <w:bottom w:val="single" w:sz="6" w:space="0" w:color="auto"/>
              <w:right w:val="single" w:sz="6" w:space="0" w:color="auto"/>
            </w:tcBorders>
            <w:hideMark/>
          </w:tcPr>
          <w:p w14:paraId="4133BE3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w:t>
            </w:r>
          </w:p>
        </w:tc>
        <w:tc>
          <w:tcPr>
            <w:tcW w:w="285" w:type="pct"/>
            <w:tcBorders>
              <w:top w:val="single" w:sz="6" w:space="0" w:color="auto"/>
              <w:left w:val="single" w:sz="6" w:space="0" w:color="auto"/>
              <w:bottom w:val="single" w:sz="6" w:space="0" w:color="auto"/>
              <w:right w:val="single" w:sz="6" w:space="0" w:color="auto"/>
            </w:tcBorders>
            <w:hideMark/>
          </w:tcPr>
          <w:p w14:paraId="79151E2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318" w:type="pct"/>
            <w:tcBorders>
              <w:top w:val="single" w:sz="6" w:space="0" w:color="auto"/>
              <w:left w:val="single" w:sz="6" w:space="0" w:color="auto"/>
              <w:bottom w:val="single" w:sz="6" w:space="0" w:color="auto"/>
              <w:right w:val="single" w:sz="6" w:space="0" w:color="auto"/>
            </w:tcBorders>
            <w:hideMark/>
          </w:tcPr>
          <w:p w14:paraId="3A32C25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3,10</w:t>
            </w:r>
          </w:p>
        </w:tc>
        <w:tc>
          <w:tcPr>
            <w:tcW w:w="318" w:type="pct"/>
            <w:tcBorders>
              <w:top w:val="single" w:sz="6" w:space="0" w:color="auto"/>
              <w:left w:val="single" w:sz="6" w:space="0" w:color="auto"/>
              <w:bottom w:val="single" w:sz="6" w:space="0" w:color="auto"/>
              <w:right w:val="single" w:sz="6" w:space="0" w:color="auto"/>
            </w:tcBorders>
            <w:hideMark/>
          </w:tcPr>
          <w:p w14:paraId="48566D5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532" w:type="pct"/>
            <w:tcBorders>
              <w:top w:val="single" w:sz="6" w:space="0" w:color="auto"/>
              <w:left w:val="single" w:sz="6" w:space="0" w:color="auto"/>
              <w:bottom w:val="single" w:sz="6" w:space="0" w:color="auto"/>
              <w:right w:val="single" w:sz="6" w:space="0" w:color="auto"/>
            </w:tcBorders>
            <w:hideMark/>
          </w:tcPr>
          <w:p w14:paraId="36AD14AB"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750" w:type="pct"/>
            <w:tcBorders>
              <w:top w:val="single" w:sz="6" w:space="0" w:color="auto"/>
              <w:left w:val="single" w:sz="6" w:space="0" w:color="auto"/>
              <w:bottom w:val="single" w:sz="6" w:space="0" w:color="auto"/>
              <w:right w:val="single" w:sz="6" w:space="0" w:color="auto"/>
            </w:tcBorders>
            <w:hideMark/>
          </w:tcPr>
          <w:p w14:paraId="28FEC63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20</w:t>
            </w:r>
          </w:p>
        </w:tc>
        <w:tc>
          <w:tcPr>
            <w:tcW w:w="575" w:type="pct"/>
            <w:tcBorders>
              <w:top w:val="single" w:sz="6" w:space="0" w:color="auto"/>
              <w:left w:val="single" w:sz="6" w:space="0" w:color="auto"/>
              <w:bottom w:val="single" w:sz="6" w:space="0" w:color="auto"/>
              <w:right w:val="single" w:sz="6" w:space="0" w:color="auto"/>
            </w:tcBorders>
            <w:hideMark/>
          </w:tcPr>
          <w:p w14:paraId="510689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02E1D10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2,60</w:t>
            </w:r>
          </w:p>
        </w:tc>
        <w:tc>
          <w:tcPr>
            <w:tcW w:w="448" w:type="pct"/>
            <w:tcBorders>
              <w:top w:val="single" w:sz="6" w:space="0" w:color="auto"/>
              <w:left w:val="single" w:sz="6" w:space="0" w:color="auto"/>
              <w:bottom w:val="single" w:sz="6" w:space="0" w:color="auto"/>
              <w:right w:val="single" w:sz="6" w:space="0" w:color="auto"/>
            </w:tcBorders>
            <w:hideMark/>
          </w:tcPr>
          <w:p w14:paraId="2C1B97B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1,40</w:t>
            </w:r>
          </w:p>
        </w:tc>
        <w:tc>
          <w:tcPr>
            <w:tcW w:w="575" w:type="pct"/>
            <w:tcBorders>
              <w:top w:val="single" w:sz="6" w:space="0" w:color="auto"/>
              <w:left w:val="single" w:sz="6" w:space="0" w:color="auto"/>
              <w:bottom w:val="single" w:sz="6" w:space="0" w:color="auto"/>
              <w:right w:val="single" w:sz="6" w:space="0" w:color="auto"/>
            </w:tcBorders>
            <w:hideMark/>
          </w:tcPr>
          <w:p w14:paraId="3997E92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r>
      <w:tr w:rsidR="00736DAA" w:rsidRPr="00736DAA" w14:paraId="5DC160CB" w14:textId="77777777" w:rsidTr="00736DAA">
        <w:trPr>
          <w:trHeight w:val="652"/>
        </w:trPr>
        <w:tc>
          <w:tcPr>
            <w:tcW w:w="239" w:type="pct"/>
            <w:tcBorders>
              <w:top w:val="single" w:sz="6" w:space="0" w:color="auto"/>
              <w:left w:val="single" w:sz="6" w:space="0" w:color="auto"/>
              <w:bottom w:val="single" w:sz="6" w:space="0" w:color="auto"/>
              <w:right w:val="single" w:sz="6" w:space="0" w:color="auto"/>
            </w:tcBorders>
            <w:hideMark/>
          </w:tcPr>
          <w:p w14:paraId="46367E8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512" w:type="pct"/>
            <w:tcBorders>
              <w:top w:val="single" w:sz="6" w:space="0" w:color="auto"/>
              <w:left w:val="single" w:sz="6" w:space="0" w:color="auto"/>
              <w:bottom w:val="single" w:sz="6" w:space="0" w:color="auto"/>
              <w:right w:val="single" w:sz="6" w:space="0" w:color="auto"/>
            </w:tcBorders>
            <w:hideMark/>
          </w:tcPr>
          <w:p w14:paraId="33A1F69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Удовлетв.</w:t>
            </w:r>
          </w:p>
        </w:tc>
        <w:tc>
          <w:tcPr>
            <w:tcW w:w="285" w:type="pct"/>
            <w:tcBorders>
              <w:top w:val="single" w:sz="6" w:space="0" w:color="auto"/>
              <w:left w:val="single" w:sz="6" w:space="0" w:color="auto"/>
              <w:bottom w:val="single" w:sz="6" w:space="0" w:color="auto"/>
              <w:right w:val="single" w:sz="6" w:space="0" w:color="auto"/>
            </w:tcBorders>
            <w:hideMark/>
          </w:tcPr>
          <w:p w14:paraId="677CB82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318" w:type="pct"/>
            <w:tcBorders>
              <w:top w:val="single" w:sz="6" w:space="0" w:color="auto"/>
              <w:left w:val="single" w:sz="6" w:space="0" w:color="auto"/>
              <w:bottom w:val="single" w:sz="6" w:space="0" w:color="auto"/>
              <w:right w:val="single" w:sz="6" w:space="0" w:color="auto"/>
            </w:tcBorders>
            <w:hideMark/>
          </w:tcPr>
          <w:p w14:paraId="36B1485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3,20</w:t>
            </w:r>
          </w:p>
        </w:tc>
        <w:tc>
          <w:tcPr>
            <w:tcW w:w="318" w:type="pct"/>
            <w:tcBorders>
              <w:top w:val="single" w:sz="6" w:space="0" w:color="auto"/>
              <w:left w:val="single" w:sz="6" w:space="0" w:color="auto"/>
              <w:bottom w:val="single" w:sz="6" w:space="0" w:color="auto"/>
              <w:right w:val="single" w:sz="6" w:space="0" w:color="auto"/>
            </w:tcBorders>
            <w:hideMark/>
          </w:tcPr>
          <w:p w14:paraId="4A3231B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532" w:type="pct"/>
            <w:tcBorders>
              <w:top w:val="single" w:sz="6" w:space="0" w:color="auto"/>
              <w:left w:val="single" w:sz="6" w:space="0" w:color="auto"/>
              <w:bottom w:val="single" w:sz="6" w:space="0" w:color="auto"/>
              <w:right w:val="single" w:sz="6" w:space="0" w:color="auto"/>
            </w:tcBorders>
            <w:hideMark/>
          </w:tcPr>
          <w:p w14:paraId="02A90A3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750" w:type="pct"/>
            <w:tcBorders>
              <w:top w:val="single" w:sz="6" w:space="0" w:color="auto"/>
              <w:left w:val="single" w:sz="6" w:space="0" w:color="auto"/>
              <w:bottom w:val="single" w:sz="6" w:space="0" w:color="auto"/>
              <w:right w:val="single" w:sz="6" w:space="0" w:color="auto"/>
            </w:tcBorders>
            <w:hideMark/>
          </w:tcPr>
          <w:p w14:paraId="29FA0C0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575" w:type="pct"/>
            <w:tcBorders>
              <w:top w:val="single" w:sz="6" w:space="0" w:color="auto"/>
              <w:left w:val="single" w:sz="6" w:space="0" w:color="auto"/>
              <w:bottom w:val="single" w:sz="6" w:space="0" w:color="auto"/>
              <w:right w:val="single" w:sz="6" w:space="0" w:color="auto"/>
            </w:tcBorders>
            <w:hideMark/>
          </w:tcPr>
          <w:p w14:paraId="78ABD11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728155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2,50</w:t>
            </w:r>
          </w:p>
        </w:tc>
        <w:tc>
          <w:tcPr>
            <w:tcW w:w="448" w:type="pct"/>
            <w:tcBorders>
              <w:top w:val="single" w:sz="6" w:space="0" w:color="auto"/>
              <w:left w:val="single" w:sz="6" w:space="0" w:color="auto"/>
              <w:bottom w:val="single" w:sz="6" w:space="0" w:color="auto"/>
              <w:right w:val="single" w:sz="6" w:space="0" w:color="auto"/>
            </w:tcBorders>
            <w:hideMark/>
          </w:tcPr>
          <w:p w14:paraId="66C6138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1,30</w:t>
            </w:r>
          </w:p>
        </w:tc>
        <w:tc>
          <w:tcPr>
            <w:tcW w:w="575" w:type="pct"/>
            <w:tcBorders>
              <w:top w:val="single" w:sz="6" w:space="0" w:color="auto"/>
              <w:left w:val="single" w:sz="6" w:space="0" w:color="auto"/>
              <w:bottom w:val="single" w:sz="6" w:space="0" w:color="auto"/>
              <w:right w:val="single" w:sz="6" w:space="0" w:color="auto"/>
            </w:tcBorders>
            <w:hideMark/>
          </w:tcPr>
          <w:p w14:paraId="57E7414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r>
    </w:tbl>
    <w:p w14:paraId="5EAB379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97F9E2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FE21368" w14:textId="77777777" w:rsidR="00736DAA" w:rsidRPr="00736DAA" w:rsidRDefault="00736DAA" w:rsidP="00736DAA">
      <w:pPr>
        <w:spacing w:after="0" w:line="276" w:lineRule="auto"/>
        <w:jc w:val="both"/>
        <w:rPr>
          <w:rFonts w:ascii="Times New Roman" w:eastAsia="Calibri" w:hAnsi="Times New Roman" w:cs="Times New Roman"/>
          <w:sz w:val="24"/>
          <w:szCs w:val="24"/>
        </w:rPr>
      </w:pPr>
    </w:p>
    <w:tbl>
      <w:tblPr>
        <w:tblW w:w="96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535"/>
        <w:gridCol w:w="1125"/>
        <w:gridCol w:w="1124"/>
        <w:gridCol w:w="1125"/>
        <w:gridCol w:w="1159"/>
        <w:gridCol w:w="991"/>
        <w:gridCol w:w="1275"/>
        <w:gridCol w:w="1085"/>
        <w:gridCol w:w="1181"/>
      </w:tblGrid>
      <w:tr w:rsidR="00736DAA" w:rsidRPr="00736DAA" w14:paraId="07653763" w14:textId="77777777" w:rsidTr="00736DAA">
        <w:trPr>
          <w:trHeight w:val="2100"/>
        </w:trPr>
        <w:tc>
          <w:tcPr>
            <w:tcW w:w="534" w:type="dxa"/>
            <w:tcBorders>
              <w:top w:val="single" w:sz="6" w:space="0" w:color="auto"/>
              <w:left w:val="single" w:sz="6" w:space="0" w:color="auto"/>
              <w:bottom w:val="single" w:sz="6" w:space="0" w:color="auto"/>
              <w:right w:val="single" w:sz="6" w:space="0" w:color="auto"/>
            </w:tcBorders>
            <w:hideMark/>
          </w:tcPr>
          <w:p w14:paraId="7F0F583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p w14:paraId="0AB740B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п/п</w:t>
            </w:r>
          </w:p>
        </w:tc>
        <w:tc>
          <w:tcPr>
            <w:tcW w:w="1125" w:type="dxa"/>
            <w:tcBorders>
              <w:top w:val="single" w:sz="6" w:space="0" w:color="auto"/>
              <w:left w:val="single" w:sz="6" w:space="0" w:color="auto"/>
              <w:bottom w:val="single" w:sz="6" w:space="0" w:color="auto"/>
              <w:right w:val="single" w:sz="6" w:space="0" w:color="auto"/>
            </w:tcBorders>
            <w:hideMark/>
          </w:tcPr>
          <w:p w14:paraId="333AA27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Ф.И.О</w:t>
            </w:r>
          </w:p>
        </w:tc>
        <w:tc>
          <w:tcPr>
            <w:tcW w:w="1125" w:type="dxa"/>
            <w:tcBorders>
              <w:top w:val="single" w:sz="6" w:space="0" w:color="auto"/>
              <w:left w:val="single" w:sz="6" w:space="0" w:color="auto"/>
              <w:bottom w:val="single" w:sz="6" w:space="0" w:color="auto"/>
              <w:right w:val="single" w:sz="6" w:space="0" w:color="auto"/>
            </w:tcBorders>
            <w:hideMark/>
          </w:tcPr>
          <w:p w14:paraId="6B7898D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Силовой комплекс.</w:t>
            </w:r>
          </w:p>
          <w:p w14:paraId="0C8C14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5раз/5мин</w:t>
            </w:r>
          </w:p>
        </w:tc>
        <w:tc>
          <w:tcPr>
            <w:tcW w:w="1126" w:type="dxa"/>
            <w:tcBorders>
              <w:top w:val="single" w:sz="6" w:space="0" w:color="auto"/>
              <w:left w:val="single" w:sz="6" w:space="0" w:color="auto"/>
              <w:bottom w:val="single" w:sz="6" w:space="0" w:color="auto"/>
              <w:right w:val="single" w:sz="6" w:space="0" w:color="auto"/>
            </w:tcBorders>
            <w:hideMark/>
          </w:tcPr>
          <w:p w14:paraId="74EDB78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Челночный бег</w:t>
            </w:r>
          </w:p>
          <w:p w14:paraId="5EA6284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10раз*10м.</w:t>
            </w:r>
          </w:p>
        </w:tc>
        <w:tc>
          <w:tcPr>
            <w:tcW w:w="1160" w:type="dxa"/>
            <w:tcBorders>
              <w:top w:val="single" w:sz="6" w:space="0" w:color="auto"/>
              <w:left w:val="single" w:sz="6" w:space="0" w:color="auto"/>
              <w:bottom w:val="single" w:sz="6" w:space="0" w:color="auto"/>
              <w:right w:val="single" w:sz="6" w:space="0" w:color="auto"/>
            </w:tcBorders>
            <w:hideMark/>
          </w:tcPr>
          <w:p w14:paraId="276335A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240D508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Км/час</w:t>
            </w:r>
          </w:p>
        </w:tc>
        <w:tc>
          <w:tcPr>
            <w:tcW w:w="992" w:type="dxa"/>
            <w:tcBorders>
              <w:top w:val="single" w:sz="6" w:space="0" w:color="auto"/>
              <w:left w:val="single" w:sz="6" w:space="0" w:color="auto"/>
              <w:bottom w:val="single" w:sz="6" w:space="0" w:color="auto"/>
              <w:right w:val="single" w:sz="6" w:space="0" w:color="auto"/>
            </w:tcBorders>
            <w:hideMark/>
          </w:tcPr>
          <w:p w14:paraId="2DD7529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Стойка на руках</w:t>
            </w:r>
          </w:p>
          <w:p w14:paraId="388834E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1276" w:type="dxa"/>
            <w:tcBorders>
              <w:top w:val="single" w:sz="6" w:space="0" w:color="auto"/>
              <w:left w:val="single" w:sz="6" w:space="0" w:color="auto"/>
              <w:bottom w:val="single" w:sz="6" w:space="0" w:color="auto"/>
              <w:right w:val="single" w:sz="6" w:space="0" w:color="auto"/>
            </w:tcBorders>
            <w:hideMark/>
          </w:tcPr>
          <w:p w14:paraId="5C61AD9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Ходьба на руках</w:t>
            </w:r>
          </w:p>
          <w:p w14:paraId="2A4E9FB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1086" w:type="dxa"/>
            <w:tcBorders>
              <w:top w:val="single" w:sz="6" w:space="0" w:color="auto"/>
              <w:left w:val="single" w:sz="6" w:space="0" w:color="auto"/>
              <w:bottom w:val="single" w:sz="6" w:space="0" w:color="auto"/>
              <w:right w:val="single" w:sz="6" w:space="0" w:color="auto"/>
            </w:tcBorders>
            <w:hideMark/>
          </w:tcPr>
          <w:p w14:paraId="2551884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Задержка дыхания</w:t>
            </w:r>
          </w:p>
          <w:p w14:paraId="43E67F2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1182" w:type="dxa"/>
            <w:tcBorders>
              <w:top w:val="single" w:sz="6" w:space="0" w:color="auto"/>
              <w:left w:val="single" w:sz="6" w:space="0" w:color="auto"/>
              <w:bottom w:val="single" w:sz="6" w:space="0" w:color="auto"/>
              <w:right w:val="single" w:sz="6" w:space="0" w:color="auto"/>
            </w:tcBorders>
            <w:hideMark/>
          </w:tcPr>
          <w:p w14:paraId="7CA9208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Перепрыгивание через гимнастическую палку</w:t>
            </w:r>
          </w:p>
          <w:p w14:paraId="7F51FD0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r>
      <w:tr w:rsidR="00736DAA" w:rsidRPr="00736DAA" w14:paraId="7AE99866"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510A80D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w:t>
            </w:r>
          </w:p>
        </w:tc>
        <w:tc>
          <w:tcPr>
            <w:tcW w:w="1125" w:type="dxa"/>
            <w:tcBorders>
              <w:top w:val="single" w:sz="6" w:space="0" w:color="auto"/>
              <w:left w:val="single" w:sz="6" w:space="0" w:color="auto"/>
              <w:bottom w:val="single" w:sz="6" w:space="0" w:color="auto"/>
              <w:right w:val="single" w:sz="6" w:space="0" w:color="auto"/>
            </w:tcBorders>
            <w:hideMark/>
          </w:tcPr>
          <w:p w14:paraId="1AFDBAE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Отлично</w:t>
            </w:r>
          </w:p>
        </w:tc>
        <w:tc>
          <w:tcPr>
            <w:tcW w:w="1125" w:type="dxa"/>
            <w:tcBorders>
              <w:top w:val="single" w:sz="6" w:space="0" w:color="auto"/>
              <w:left w:val="single" w:sz="6" w:space="0" w:color="auto"/>
              <w:bottom w:val="single" w:sz="6" w:space="0" w:color="auto"/>
              <w:right w:val="single" w:sz="6" w:space="0" w:color="auto"/>
            </w:tcBorders>
            <w:hideMark/>
          </w:tcPr>
          <w:p w14:paraId="12F91BD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79AE101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27</w:t>
            </w:r>
          </w:p>
        </w:tc>
        <w:tc>
          <w:tcPr>
            <w:tcW w:w="1160" w:type="dxa"/>
            <w:tcBorders>
              <w:top w:val="single" w:sz="6" w:space="0" w:color="auto"/>
              <w:left w:val="single" w:sz="6" w:space="0" w:color="auto"/>
              <w:bottom w:val="single" w:sz="6" w:space="0" w:color="auto"/>
              <w:right w:val="single" w:sz="6" w:space="0" w:color="auto"/>
            </w:tcBorders>
            <w:hideMark/>
          </w:tcPr>
          <w:p w14:paraId="25AB843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3FFD022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1276" w:type="dxa"/>
            <w:tcBorders>
              <w:top w:val="single" w:sz="6" w:space="0" w:color="auto"/>
              <w:left w:val="single" w:sz="6" w:space="0" w:color="auto"/>
              <w:bottom w:val="single" w:sz="6" w:space="0" w:color="auto"/>
              <w:right w:val="single" w:sz="6" w:space="0" w:color="auto"/>
            </w:tcBorders>
            <w:hideMark/>
          </w:tcPr>
          <w:p w14:paraId="68499FB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10</w:t>
            </w:r>
          </w:p>
        </w:tc>
        <w:tc>
          <w:tcPr>
            <w:tcW w:w="1086" w:type="dxa"/>
            <w:tcBorders>
              <w:top w:val="single" w:sz="6" w:space="0" w:color="auto"/>
              <w:left w:val="single" w:sz="6" w:space="0" w:color="auto"/>
              <w:bottom w:val="single" w:sz="6" w:space="0" w:color="auto"/>
              <w:right w:val="single" w:sz="6" w:space="0" w:color="auto"/>
            </w:tcBorders>
            <w:hideMark/>
          </w:tcPr>
          <w:p w14:paraId="6B81E74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182" w:type="dxa"/>
            <w:tcBorders>
              <w:top w:val="single" w:sz="6" w:space="0" w:color="auto"/>
              <w:left w:val="single" w:sz="6" w:space="0" w:color="auto"/>
              <w:bottom w:val="single" w:sz="6" w:space="0" w:color="auto"/>
              <w:right w:val="single" w:sz="6" w:space="0" w:color="auto"/>
            </w:tcBorders>
            <w:hideMark/>
          </w:tcPr>
          <w:p w14:paraId="7191A16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50</w:t>
            </w:r>
          </w:p>
        </w:tc>
      </w:tr>
      <w:tr w:rsidR="00736DAA" w:rsidRPr="00736DAA" w14:paraId="743A5F28"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6E8872D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hideMark/>
          </w:tcPr>
          <w:p w14:paraId="03ABAB8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w:t>
            </w:r>
          </w:p>
        </w:tc>
        <w:tc>
          <w:tcPr>
            <w:tcW w:w="1125" w:type="dxa"/>
            <w:tcBorders>
              <w:top w:val="single" w:sz="6" w:space="0" w:color="auto"/>
              <w:left w:val="single" w:sz="6" w:space="0" w:color="auto"/>
              <w:bottom w:val="single" w:sz="6" w:space="0" w:color="auto"/>
              <w:right w:val="single" w:sz="6" w:space="0" w:color="auto"/>
            </w:tcBorders>
            <w:hideMark/>
          </w:tcPr>
          <w:p w14:paraId="6BE138A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3A4674B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28</w:t>
            </w:r>
          </w:p>
        </w:tc>
        <w:tc>
          <w:tcPr>
            <w:tcW w:w="1160" w:type="dxa"/>
            <w:tcBorders>
              <w:top w:val="single" w:sz="6" w:space="0" w:color="auto"/>
              <w:left w:val="single" w:sz="6" w:space="0" w:color="auto"/>
              <w:bottom w:val="single" w:sz="6" w:space="0" w:color="auto"/>
              <w:right w:val="single" w:sz="6" w:space="0" w:color="auto"/>
            </w:tcBorders>
            <w:hideMark/>
          </w:tcPr>
          <w:p w14:paraId="3BF896F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4AC4D06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276" w:type="dxa"/>
            <w:tcBorders>
              <w:top w:val="single" w:sz="6" w:space="0" w:color="auto"/>
              <w:left w:val="single" w:sz="6" w:space="0" w:color="auto"/>
              <w:bottom w:val="single" w:sz="6" w:space="0" w:color="auto"/>
              <w:right w:val="single" w:sz="6" w:space="0" w:color="auto"/>
            </w:tcBorders>
            <w:hideMark/>
          </w:tcPr>
          <w:p w14:paraId="7B7B181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1086" w:type="dxa"/>
            <w:tcBorders>
              <w:top w:val="single" w:sz="6" w:space="0" w:color="auto"/>
              <w:left w:val="single" w:sz="6" w:space="0" w:color="auto"/>
              <w:bottom w:val="single" w:sz="6" w:space="0" w:color="auto"/>
              <w:right w:val="single" w:sz="6" w:space="0" w:color="auto"/>
            </w:tcBorders>
            <w:hideMark/>
          </w:tcPr>
          <w:p w14:paraId="3C58180D"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1182" w:type="dxa"/>
            <w:tcBorders>
              <w:top w:val="single" w:sz="6" w:space="0" w:color="auto"/>
              <w:left w:val="single" w:sz="6" w:space="0" w:color="auto"/>
              <w:bottom w:val="single" w:sz="6" w:space="0" w:color="auto"/>
              <w:right w:val="single" w:sz="6" w:space="0" w:color="auto"/>
            </w:tcBorders>
            <w:hideMark/>
          </w:tcPr>
          <w:p w14:paraId="1A9F819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50</w:t>
            </w:r>
          </w:p>
        </w:tc>
      </w:tr>
      <w:tr w:rsidR="00736DAA" w:rsidRPr="00736DAA" w14:paraId="1F194A5A"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7E61664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125" w:type="dxa"/>
            <w:tcBorders>
              <w:top w:val="single" w:sz="6" w:space="0" w:color="auto"/>
              <w:left w:val="single" w:sz="6" w:space="0" w:color="auto"/>
              <w:bottom w:val="single" w:sz="6" w:space="0" w:color="auto"/>
              <w:right w:val="single" w:sz="6" w:space="0" w:color="auto"/>
            </w:tcBorders>
            <w:hideMark/>
          </w:tcPr>
          <w:p w14:paraId="799ECA6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Удовлет</w:t>
            </w:r>
          </w:p>
        </w:tc>
        <w:tc>
          <w:tcPr>
            <w:tcW w:w="1125" w:type="dxa"/>
            <w:tcBorders>
              <w:top w:val="single" w:sz="6" w:space="0" w:color="auto"/>
              <w:left w:val="single" w:sz="6" w:space="0" w:color="auto"/>
              <w:bottom w:val="single" w:sz="6" w:space="0" w:color="auto"/>
              <w:right w:val="single" w:sz="6" w:space="0" w:color="auto"/>
            </w:tcBorders>
            <w:hideMark/>
          </w:tcPr>
          <w:p w14:paraId="5BC6B17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709243E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29</w:t>
            </w:r>
          </w:p>
        </w:tc>
        <w:tc>
          <w:tcPr>
            <w:tcW w:w="1160" w:type="dxa"/>
            <w:tcBorders>
              <w:top w:val="single" w:sz="6" w:space="0" w:color="auto"/>
              <w:left w:val="single" w:sz="6" w:space="0" w:color="auto"/>
              <w:bottom w:val="single" w:sz="6" w:space="0" w:color="auto"/>
              <w:right w:val="single" w:sz="6" w:space="0" w:color="auto"/>
            </w:tcBorders>
            <w:hideMark/>
          </w:tcPr>
          <w:p w14:paraId="36438E1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58AF09C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276" w:type="dxa"/>
            <w:tcBorders>
              <w:top w:val="single" w:sz="6" w:space="0" w:color="auto"/>
              <w:left w:val="single" w:sz="6" w:space="0" w:color="auto"/>
              <w:bottom w:val="single" w:sz="6" w:space="0" w:color="auto"/>
              <w:right w:val="single" w:sz="6" w:space="0" w:color="auto"/>
            </w:tcBorders>
            <w:hideMark/>
          </w:tcPr>
          <w:p w14:paraId="4E16258D"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086" w:type="dxa"/>
            <w:tcBorders>
              <w:top w:val="single" w:sz="6" w:space="0" w:color="auto"/>
              <w:left w:val="single" w:sz="6" w:space="0" w:color="auto"/>
              <w:bottom w:val="single" w:sz="6" w:space="0" w:color="auto"/>
              <w:right w:val="single" w:sz="6" w:space="0" w:color="auto"/>
            </w:tcBorders>
            <w:hideMark/>
          </w:tcPr>
          <w:p w14:paraId="42AB766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1182" w:type="dxa"/>
            <w:tcBorders>
              <w:top w:val="single" w:sz="6" w:space="0" w:color="auto"/>
              <w:left w:val="single" w:sz="6" w:space="0" w:color="auto"/>
              <w:bottom w:val="single" w:sz="6" w:space="0" w:color="auto"/>
              <w:right w:val="single" w:sz="6" w:space="0" w:color="auto"/>
            </w:tcBorders>
            <w:hideMark/>
          </w:tcPr>
          <w:p w14:paraId="46EA21A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50</w:t>
            </w:r>
          </w:p>
        </w:tc>
      </w:tr>
    </w:tbl>
    <w:p w14:paraId="284613E5"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37610A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Воспитательная работа и психологическая подготовка</w:t>
      </w:r>
    </w:p>
    <w:p w14:paraId="036AD0E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33DD2B2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Одной из основных задач, является обеспечение условий для личностного развития занимающегося.</w:t>
      </w:r>
    </w:p>
    <w:p w14:paraId="46CC321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b/>
          <w:i/>
          <w:sz w:val="24"/>
          <w:szCs w:val="24"/>
          <w:lang w:eastAsia="ar-SA"/>
        </w:rPr>
        <w:t>Воспитательная работа –</w:t>
      </w:r>
      <w:r w:rsidRPr="00736DAA">
        <w:rPr>
          <w:rFonts w:ascii="Times New Roman" w:eastAsia="Calibri" w:hAnsi="Times New Roman" w:cs="Times New Roman"/>
          <w:sz w:val="24"/>
          <w:szCs w:val="24"/>
          <w:lang w:eastAsia="ar-SA"/>
        </w:rPr>
        <w:t xml:space="preserve"> это целенаправленное формирование отношений к системе наивысших ценностей жизни человека и формирование у ребенка способности выстраивать индивидуальный план собственной жизни. </w:t>
      </w:r>
    </w:p>
    <w:p w14:paraId="22AB1A97"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На протяжении многолетней спортивной подготовки, решается задача формирования личностных качеств: воспитание патриотизма, нравственных качеств в сочетании с волевыми, эстетическое воспитание, трудолюбие. </w:t>
      </w:r>
    </w:p>
    <w:p w14:paraId="1927D21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Составляя план воспитательной работы, необходимо учитывать возрастные рамки развития ребенка. Эффективность воспитательного процесса будет достигнута лишь в том случае, если мероприятия, включенные в план, будут интересны для учащихся, и когда они будут убеждены в необходимости принимать в них активное участие. Активность учащихся особенно проявляется в органах самоуправления. Правильно организованное самоуправление помогает формировать нравственные требования к правилам поведения в обществе, а также педагогические установки тренера превратить в требования коллектива.</w:t>
      </w:r>
    </w:p>
    <w:p w14:paraId="27B3C84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Значительное место в воспитательной работе отводится соревнованиям, где особенно ярко проявляются личностные качества спортсмена. Поэтому необходимо фиксировать не только спортивные результаты, но и анализировать их поведение во время соревнований, отмечать выявленные недостатки в морально-психологической подготовке, настраивать спортсмена, как на достижение определенных результатов, так и на проявление морально-волевых качеств. Необходимо наладить интеграцию в решении задач учебно-тренировочной деятельности. Иметь единый план работы с общеобразовательной школой. </w:t>
      </w:r>
    </w:p>
    <w:p w14:paraId="3715F77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p>
    <w:p w14:paraId="60C2B318" w14:textId="77777777" w:rsidR="00736DAA" w:rsidRPr="00736DAA" w:rsidRDefault="00736DAA" w:rsidP="00736DAA">
      <w:pPr>
        <w:suppressAutoHyphens/>
        <w:spacing w:after="0" w:line="240" w:lineRule="auto"/>
        <w:jc w:val="both"/>
        <w:rPr>
          <w:rFonts w:ascii="Times New Roman" w:eastAsia="Calibri" w:hAnsi="Times New Roman" w:cs="Times New Roman"/>
          <w:b/>
          <w:i/>
          <w:sz w:val="24"/>
          <w:szCs w:val="24"/>
          <w:lang w:eastAsia="ar-SA"/>
        </w:rPr>
      </w:pPr>
      <w:r w:rsidRPr="00736DAA">
        <w:rPr>
          <w:rFonts w:ascii="Times New Roman" w:eastAsia="Calibri" w:hAnsi="Times New Roman" w:cs="Times New Roman"/>
          <w:b/>
          <w:i/>
          <w:sz w:val="24"/>
          <w:szCs w:val="24"/>
          <w:lang w:eastAsia="ar-SA"/>
        </w:rPr>
        <w:t>Формы организации воспитательной работы:</w:t>
      </w:r>
    </w:p>
    <w:p w14:paraId="285D8207" w14:textId="77777777" w:rsidR="00736DAA" w:rsidRPr="00736DAA" w:rsidRDefault="00736DAA" w:rsidP="003835B4">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собрания, лекции и беседы с обучающимися;</w:t>
      </w:r>
    </w:p>
    <w:p w14:paraId="26520602" w14:textId="77777777" w:rsidR="00736DAA" w:rsidRPr="00736DAA" w:rsidRDefault="00736DAA" w:rsidP="003835B4">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информация о спортивных событиях в стране и в мире;</w:t>
      </w:r>
    </w:p>
    <w:p w14:paraId="33BD4ECC" w14:textId="77777777" w:rsidR="00736DAA" w:rsidRPr="00736DAA" w:rsidRDefault="00736DAA" w:rsidP="003835B4">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встречи с интересными людьми, ветеранами спорта;</w:t>
      </w:r>
    </w:p>
    <w:p w14:paraId="0084BA4F" w14:textId="77777777" w:rsidR="00736DAA" w:rsidRPr="00736DAA" w:rsidRDefault="00736DAA" w:rsidP="003835B4">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родительские собрания;</w:t>
      </w:r>
    </w:p>
    <w:p w14:paraId="7EEC2623" w14:textId="77777777" w:rsidR="00736DAA" w:rsidRPr="00736DAA" w:rsidRDefault="00736DAA" w:rsidP="003835B4">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взаимодействие с общеобразовательной школой;</w:t>
      </w:r>
    </w:p>
    <w:p w14:paraId="44800AD2" w14:textId="77777777" w:rsidR="00736DAA" w:rsidRPr="00736DAA" w:rsidRDefault="00736DAA" w:rsidP="003835B4">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культурно-массовые мероприятия;</w:t>
      </w:r>
    </w:p>
    <w:p w14:paraId="7F2BF446" w14:textId="77777777" w:rsidR="00736DAA" w:rsidRPr="00736DAA" w:rsidRDefault="00736DAA" w:rsidP="003835B4">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эстетическое оформление помещения , постоянное обновление стендов;</w:t>
      </w:r>
    </w:p>
    <w:p w14:paraId="54472767" w14:textId="77777777" w:rsidR="00736DAA" w:rsidRPr="00736DAA" w:rsidRDefault="00736DAA" w:rsidP="003835B4">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совместно с обучающимися должна вестись летопись школы;</w:t>
      </w:r>
    </w:p>
    <w:p w14:paraId="48BF6B91" w14:textId="77777777" w:rsidR="00736DAA" w:rsidRPr="00736DAA" w:rsidRDefault="00736DAA" w:rsidP="003835B4">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создание музея школы;</w:t>
      </w:r>
    </w:p>
    <w:p w14:paraId="728E68A6" w14:textId="77777777" w:rsidR="00736DAA" w:rsidRPr="00736DAA" w:rsidRDefault="00736DAA" w:rsidP="003835B4">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поддержание школьных традиций таких как: торжественный прием новых спортсменов, выпускные вечера, вечера отдыха, концерты художественной самодеятельности, выставки творческих работ обучающимися, шефство старших над младшими, празднования дней рождений.</w:t>
      </w:r>
    </w:p>
    <w:p w14:paraId="5C51936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Специфика воспитательной работы в учреждении дополнительного образования состоит в том, что педагог может проводить ее во время тренировочных занятий, а также дополнительно на тренировочных сборах, в лагерях, где используется и свободное время.</w:t>
      </w:r>
    </w:p>
    <w:p w14:paraId="408FB97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Для того чтобы успешно решать задачи воспитания, педагог должен знать своих учеников: их характер, слабые и сильные стороны, условия труда и быта, успеваемость и т.д. Чем лучше педагог знает своих учеников, тем эффективнее будут его средства и методы воспитания.</w:t>
      </w:r>
    </w:p>
    <w:p w14:paraId="64CA0FA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Большую помощь в воспитательной работе педагог может оказать здоровый, дружный коллектив. Поэтому с самого начала занятий он должен стремиться создать такой коллектив, через который бы можно было решать поставленные задачи.</w:t>
      </w:r>
    </w:p>
    <w:p w14:paraId="36C726D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Большую роль для сплочения коллектива играют единые цели, поставленные перед группой. Для достижения их требуются совместные усилия, взаимопомощь, взаимовыручка. Например, надо подготовить летнюю площадку для борьбы. Совместная работа сплачивает ребят, позволяет им лучше узнать друг друга. Каждый должен считать за честь вложить свой труд в общее дело. Если кто из членов коллектива нуждается в помощи, то долг каждого – оказать эту помощь своему товарищу.</w:t>
      </w:r>
    </w:p>
    <w:p w14:paraId="112A40F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для создания здорового, дружного и крепкого коллектива имеет общение его членов между собой (на соревнованиях, при совместных посещениях кино, театров, музеев и т.д.)</w:t>
      </w:r>
    </w:p>
    <w:p w14:paraId="1D0B911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Для укрепления созданного коллектива необходимо развивать в нем непримиримое отношение к нарушителям спортивного режима и дисциплины, эгоистам и зазнайкам. Если кто-либо из юношей допустил серьезное нарушение дисциплины, то его поступок следует разобрать на собрании. Разбор должен быть честным и принципиальным. Справедливая критика провинившегося не должна быть ядовитой. Смысл ее заключается в том, чтобы помочь товарищу исправиться.</w:t>
      </w:r>
    </w:p>
    <w:p w14:paraId="5FCAB44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Если провинившийся юноша дает слово исправиться, то надо проследить, чтобы он свое обещание выполнил. Недоверие и подозрительность к провинившемуся спортсмену вызывает и у них недоверие к коллективу. Это затрудняет учебно-спортивную и воспитательную работу. Чуткое отношение, стремление коллектива помочь товарищу, пережить с ним неприятное, помогают ему быстрее избавиться от плохого.</w:t>
      </w:r>
    </w:p>
    <w:p w14:paraId="7E7361E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Действенным средством в воспитании – является стенгазета, освещающая насущные вопросы коллектива. В ней даются советы спортсменам, поощряются лучшие в коллективе, осуждаются неэтичные поступки, высмеиваются в карикатурах провинившиеся.</w:t>
      </w:r>
    </w:p>
    <w:p w14:paraId="2B7FF81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в воспитании юношей имеют созданные в коллективе традиции. Например, торжественный прием учащихся-новичков, выполнивших разряд, занесение в книгу «гордость секции» и др. Называться настоящим спортсменом - это значит не курить, не употреблять спиртных напитков, быть всюду дисциплинированным, честным и вежливым; быть помощником педагог; уметь личные интересы подчинить интересам коллектива; не зазнаваться, уважать своих товарищей, так как они помогали в тренировке, поддерживали морально на соревнованиях.</w:t>
      </w:r>
    </w:p>
    <w:p w14:paraId="675E740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В коллективе прививаются чувство бережного уважения не только к товарищам, но и к своим спортивным противникам. Одновременно с этим у учащихся надо развивать чувство гордости за свой коллектив, город, республику, страну. С этой целью целесообразно приводить в пример ведущих спортсменов-патриотов общества, города, Чемпионов России, Европы и Мира, которые, преодолевая трудности, прославляли свою Родину. </w:t>
      </w:r>
    </w:p>
    <w:p w14:paraId="2D964EA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воспитании сознательной дисциплины большое влияние оказывают посещаемость, четкое и организованное проведение тренировок. Занятия должны начинаться с построения, рапорта, учета посещаемости и всегда в одно и тоже время. Это организует и дисциплинирует занимающихся.</w:t>
      </w:r>
    </w:p>
    <w:p w14:paraId="7A53CD7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Педагог не должен оставлять без внимания не одного, даже мелкого нарушителя дисциплины.</w:t>
      </w:r>
    </w:p>
    <w:p w14:paraId="7BFDE03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 целью же поощрения педагог может применять одобрение, похвалу, благодарность.  Одним из видов поощрения может быть помещение фотографии ученика на доску почета учреждения.</w:t>
      </w:r>
    </w:p>
    <w:p w14:paraId="558F683C"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Применяя те или иные средства и методы воспитания, педагог должен исходить из индивидуальных способностей спортсменов.</w:t>
      </w:r>
    </w:p>
    <w:p w14:paraId="799E9FE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Трудность воспитательной работы заключается в том, чтобы учащиеся не замечали, что их постоянно воспитывают. </w:t>
      </w:r>
    </w:p>
    <w:p w14:paraId="556A815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Хорошим средством воспитания сознательной дисциплины являются соревнования с четкой их организацией.</w:t>
      </w:r>
    </w:p>
    <w:p w14:paraId="71F1E29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Одна из задач педагога– это научить спортсменов организованности. Для этого необходимо не только своевременное посещение занятий, выполнение неукоснительных указаний педагог, но и нужно чтобы воспитанник постоянно следил за своей спортивной формой, спортинвентарем, соблюдением чистоты в зале.</w:t>
      </w:r>
    </w:p>
    <w:p w14:paraId="678DB25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Следует подчеркнуть, что чистота зала, целесообразное распределение инвентаря  способствуют эстетическому воспитанию.</w:t>
      </w:r>
    </w:p>
    <w:p w14:paraId="41FF692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имеет воспитание у воспитанников правильного отношения к труду. Для того, чтобы добиться высоких результатов, спортсмен должен систематически и много трудиться. Для этого у него необходимо развивать трудолюбие. Педагог всячески должен поощрять тех, кто вкладывает много сил для выполнения того или иного задания.</w:t>
      </w:r>
    </w:p>
    <w:p w14:paraId="7E72DEA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подведении итогов определенного периода занятий основным критерием оценки должен стать труд, затраченный для достижения поставленной цели. Педагогу необходимо поощрять успехи не только в занятиях рукопашного боя, но и в учебе или производственной деятельности.</w:t>
      </w:r>
    </w:p>
    <w:p w14:paraId="17D5924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Первостепенная роль во всей воспитательной работе принадлежит педагог. Если он имеет авторитет у учеников, то они стремятся копировать его во всем. Поэтому педагогу необходимо быть примером своим воспитанникам во всем. Педагог должен уметь также интересно, правильно и эмоционально проводить урок, чтобы обучающиеся имели радостное, хорошее настроение. Это будет укреплять дисциплину и повышать авторитет педагога.</w:t>
      </w:r>
    </w:p>
    <w:p w14:paraId="775A6CC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Педагог должен умело пользоваться своим авторитетом. Он должен тщательно продумывать свои задания, если упражнение окажется не под силу учащемуся, то он может потерять веру в свои силы.</w:t>
      </w:r>
    </w:p>
    <w:p w14:paraId="630B580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воспитания первое время учащимся приходиться заставлять себя подчиняться дисциплине, определенным требованиям гигиены и т.п., но потом постепенно эти требования становятся привычкой и не представляют для них особого труда.</w:t>
      </w:r>
    </w:p>
    <w:p w14:paraId="453D8AB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p>
    <w:p w14:paraId="64FF7DD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b/>
          <w:sz w:val="24"/>
          <w:szCs w:val="24"/>
          <w:lang w:eastAsia="ar-SA"/>
        </w:rPr>
        <w:t xml:space="preserve">Психологическая подготовка </w:t>
      </w:r>
      <w:r w:rsidRPr="00736DAA">
        <w:rPr>
          <w:rFonts w:ascii="Times New Roman" w:eastAsia="Calibri" w:hAnsi="Times New Roman" w:cs="Times New Roman"/>
          <w:sz w:val="24"/>
          <w:szCs w:val="24"/>
          <w:lang w:eastAsia="ar-SA"/>
        </w:rPr>
        <w:t>юных спортсменов состоит из общепсихологической подготовки (круглогодичной), психологической подготовки к соревнованиям и управления нервно-психическим восстановлением спортсменов.</w:t>
      </w:r>
    </w:p>
    <w:p w14:paraId="388ADE5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Общая психологическая подготовка состоит из двух разделов: общая психологическая подготовка к соревнованиям, которая проводится в течение всего года, и специальная психическая подготовка к выступлению к конкретным соревнованиям. В ходе общей психологической подготовки к соревнованиям формируются высокий уровень соревновательной мотивации, предсоревновательная и соревновательная эмоциональная устойчивость, способность к самоконтролю и саморегуляции в соревновательной обстановке. В ходе подготовки к конкретным соревнованиям формируется специальная психическая боевая готовность спортсмена, характеризующаяся уверенностью в своих силах, стремлением к победе, оптимальным уровнем эмоционального возбуждения, устойчивостью к влиянию внутренних и внешних помех, способностью произвольно управлять действиями, эмоциями и поведением, умением немедленно и эффективно выполнять во время выступления действия и движения, необходимые для победы. В процессе управления нервно-психическим восстановлением снимается нервно-психическое напряжение, восстанавливается психическая работоспособность после тренировок, соревнований, развивается способность к самостоятельному восстановлению.</w:t>
      </w:r>
    </w:p>
    <w:p w14:paraId="4280B5E1" w14:textId="77777777" w:rsidR="00736DAA" w:rsidRPr="00736DAA" w:rsidRDefault="00736DAA" w:rsidP="00736DAA">
      <w:pPr>
        <w:suppressAutoHyphens/>
        <w:spacing w:after="0" w:line="240" w:lineRule="auto"/>
        <w:rPr>
          <w:rFonts w:ascii="Times New Roman" w:eastAsia="Calibri" w:hAnsi="Times New Roman" w:cs="Times New Roman"/>
          <w:b/>
          <w:sz w:val="24"/>
          <w:szCs w:val="24"/>
          <w:lang w:eastAsia="ar-SA"/>
        </w:rPr>
      </w:pPr>
    </w:p>
    <w:p w14:paraId="5ECE3F6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Обеспечение спортивной экипировкой</w:t>
      </w:r>
    </w:p>
    <w:tbl>
      <w:tblPr>
        <w:tblpPr w:leftFromText="180" w:rightFromText="180" w:bottomFromText="160" w:vertAnchor="text" w:horzAnchor="page" w:tblpX="1568" w:tblpY="359"/>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4810"/>
        <w:gridCol w:w="1950"/>
        <w:gridCol w:w="2021"/>
      </w:tblGrid>
      <w:tr w:rsidR="00736DAA" w:rsidRPr="00736DAA" w14:paraId="53353128" w14:textId="77777777" w:rsidTr="00736DAA">
        <w:tc>
          <w:tcPr>
            <w:tcW w:w="817" w:type="dxa"/>
            <w:tcBorders>
              <w:top w:val="single" w:sz="4" w:space="0" w:color="auto"/>
              <w:left w:val="single" w:sz="4" w:space="0" w:color="auto"/>
              <w:bottom w:val="single" w:sz="4" w:space="0" w:color="auto"/>
              <w:right w:val="single" w:sz="4" w:space="0" w:color="auto"/>
            </w:tcBorders>
            <w:vAlign w:val="center"/>
            <w:hideMark/>
          </w:tcPr>
          <w:p w14:paraId="2962EA8C"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w:t>
            </w:r>
          </w:p>
          <w:p w14:paraId="52CCC311"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п/п</w:t>
            </w:r>
          </w:p>
        </w:tc>
        <w:tc>
          <w:tcPr>
            <w:tcW w:w="4810" w:type="dxa"/>
            <w:tcBorders>
              <w:top w:val="single" w:sz="4" w:space="0" w:color="auto"/>
              <w:left w:val="single" w:sz="4" w:space="0" w:color="auto"/>
              <w:bottom w:val="single" w:sz="4" w:space="0" w:color="auto"/>
              <w:right w:val="single" w:sz="4" w:space="0" w:color="auto"/>
            </w:tcBorders>
            <w:vAlign w:val="center"/>
            <w:hideMark/>
          </w:tcPr>
          <w:p w14:paraId="14644496"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Наименование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65A7E710"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Единица измерения</w:t>
            </w:r>
          </w:p>
        </w:tc>
        <w:tc>
          <w:tcPr>
            <w:tcW w:w="2021" w:type="dxa"/>
            <w:tcBorders>
              <w:top w:val="single" w:sz="4" w:space="0" w:color="auto"/>
              <w:left w:val="single" w:sz="4" w:space="0" w:color="auto"/>
              <w:bottom w:val="single" w:sz="4" w:space="0" w:color="auto"/>
              <w:right w:val="single" w:sz="4" w:space="0" w:color="auto"/>
            </w:tcBorders>
            <w:vAlign w:val="center"/>
            <w:hideMark/>
          </w:tcPr>
          <w:p w14:paraId="75582FF8"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Количество изделий</w:t>
            </w:r>
          </w:p>
        </w:tc>
      </w:tr>
      <w:tr w:rsidR="00736DAA" w:rsidRPr="00736DAA" w14:paraId="680AA720" w14:textId="77777777" w:rsidTr="00736DAA">
        <w:tc>
          <w:tcPr>
            <w:tcW w:w="9598" w:type="dxa"/>
            <w:gridSpan w:val="4"/>
            <w:tcBorders>
              <w:top w:val="single" w:sz="4" w:space="0" w:color="auto"/>
              <w:left w:val="single" w:sz="4" w:space="0" w:color="auto"/>
              <w:bottom w:val="single" w:sz="4" w:space="0" w:color="auto"/>
              <w:right w:val="single" w:sz="4" w:space="0" w:color="auto"/>
            </w:tcBorders>
            <w:vAlign w:val="bottom"/>
            <w:hideMark/>
          </w:tcPr>
          <w:p w14:paraId="3AABB34F"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b/>
                <w:sz w:val="24"/>
                <w:szCs w:val="24"/>
                <w:lang w:eastAsia="ru-RU"/>
              </w:rPr>
            </w:pPr>
            <w:r w:rsidRPr="00736DAA">
              <w:rPr>
                <w:rFonts w:ascii="Times New Roman" w:eastAsia="Calibri" w:hAnsi="Times New Roman" w:cs="Times New Roman"/>
                <w:b/>
                <w:sz w:val="24"/>
                <w:szCs w:val="24"/>
                <w:lang w:eastAsia="ar-SA"/>
              </w:rPr>
              <w:t>Спортивная экипировка</w:t>
            </w:r>
          </w:p>
        </w:tc>
      </w:tr>
      <w:tr w:rsidR="00736DAA" w:rsidRPr="00736DAA" w14:paraId="44EECF09"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7BBA7720" w14:textId="77777777" w:rsidR="00736DAA" w:rsidRPr="00736DAA" w:rsidRDefault="00736DAA" w:rsidP="003835B4">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3B78F42C"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Костюм рукопашного боя</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A3C050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5B9A2E4B"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16</w:t>
            </w:r>
          </w:p>
        </w:tc>
      </w:tr>
      <w:tr w:rsidR="00736DAA" w:rsidRPr="00736DAA" w14:paraId="6262C5F0"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1889534E" w14:textId="77777777" w:rsidR="00736DAA" w:rsidRPr="00736DAA" w:rsidRDefault="00736DAA" w:rsidP="003835B4">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74D924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bCs/>
                <w:sz w:val="24"/>
                <w:szCs w:val="24"/>
                <w:lang w:eastAsia="ru-RU"/>
              </w:rPr>
              <w:t>Перчатки боксерские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5F2924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021" w:type="dxa"/>
            <w:tcBorders>
              <w:top w:val="single" w:sz="4" w:space="0" w:color="auto"/>
              <w:left w:val="single" w:sz="4" w:space="0" w:color="auto"/>
              <w:bottom w:val="single" w:sz="4" w:space="0" w:color="auto"/>
              <w:right w:val="single" w:sz="4" w:space="0" w:color="auto"/>
            </w:tcBorders>
            <w:vAlign w:val="center"/>
            <w:hideMark/>
          </w:tcPr>
          <w:p w14:paraId="65E37740"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CFACD51"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250736A" w14:textId="77777777" w:rsidR="00736DAA" w:rsidRPr="00736DAA" w:rsidRDefault="00736DAA" w:rsidP="003835B4">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3685A36" w14:textId="77777777" w:rsidR="00736DAA" w:rsidRPr="00736DAA" w:rsidRDefault="00736DAA" w:rsidP="00736DAA">
            <w:pPr>
              <w:suppressAutoHyphens/>
              <w:spacing w:after="0" w:line="240" w:lineRule="auto"/>
              <w:rPr>
                <w:rFonts w:ascii="Times New Roman" w:eastAsia="Calibri" w:hAnsi="Times New Roman" w:cs="Times New Roman"/>
                <w:bCs/>
                <w:sz w:val="24"/>
                <w:szCs w:val="24"/>
                <w:lang w:eastAsia="ru-RU"/>
              </w:rPr>
            </w:pPr>
            <w:r w:rsidRPr="00736DAA">
              <w:rPr>
                <w:rFonts w:ascii="Times New Roman" w:eastAsia="Calibri" w:hAnsi="Times New Roman" w:cs="Times New Roman"/>
                <w:sz w:val="24"/>
                <w:szCs w:val="24"/>
                <w:lang w:eastAsia="ar-SA"/>
              </w:rPr>
              <w:t>Перчатки боксерские снарядные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3559A602"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021" w:type="dxa"/>
            <w:tcBorders>
              <w:top w:val="single" w:sz="4" w:space="0" w:color="auto"/>
              <w:left w:val="single" w:sz="4" w:space="0" w:color="auto"/>
              <w:bottom w:val="single" w:sz="4" w:space="0" w:color="auto"/>
              <w:right w:val="single" w:sz="4" w:space="0" w:color="auto"/>
            </w:tcBorders>
            <w:vAlign w:val="center"/>
            <w:hideMark/>
          </w:tcPr>
          <w:p w14:paraId="4B4263C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6D3317F4"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4CA37836" w14:textId="77777777" w:rsidR="00736DAA" w:rsidRPr="00736DAA" w:rsidRDefault="00736DAA" w:rsidP="003835B4">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36479D03"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bCs/>
                <w:sz w:val="24"/>
                <w:szCs w:val="24"/>
                <w:lang w:eastAsia="ru-RU"/>
              </w:rPr>
              <w:t>Перчатки рукопашного боя красного и синего цвета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745F5D6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098FD03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FD11E33"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5C2AED44" w14:textId="77777777" w:rsidR="00736DAA" w:rsidRPr="00736DAA" w:rsidRDefault="00736DAA" w:rsidP="003835B4">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75DD2CD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Протектор-</w:t>
            </w:r>
            <w:hyperlink r:id="rId9" w:history="1">
              <w:r w:rsidRPr="00736DAA">
                <w:rPr>
                  <w:rFonts w:ascii="Times New Roman" w:eastAsia="Calibri" w:hAnsi="Times New Roman" w:cs="Times New Roman"/>
                  <w:sz w:val="24"/>
                  <w:szCs w:val="24"/>
                  <w:lang w:eastAsia="ar-SA"/>
                </w:rPr>
                <w:t>бандаж</w:t>
              </w:r>
            </w:hyperlink>
            <w:r w:rsidRPr="00736DAA">
              <w:rPr>
                <w:rFonts w:ascii="Times New Roman" w:eastAsia="Calibri" w:hAnsi="Times New Roman" w:cs="Times New Roman"/>
                <w:sz w:val="24"/>
                <w:szCs w:val="24"/>
                <w:lang w:eastAsia="ar-SA"/>
              </w:rPr>
              <w:t xml:space="preserve"> для паха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410DCD22"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49835E9A"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179A15F5"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248065B8" w14:textId="77777777" w:rsidR="00736DAA" w:rsidRPr="00736DAA" w:rsidRDefault="00736DAA" w:rsidP="003835B4">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CCAF97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Протектор-бандаж для груди</w:t>
            </w:r>
          </w:p>
        </w:tc>
        <w:tc>
          <w:tcPr>
            <w:tcW w:w="1950" w:type="dxa"/>
            <w:tcBorders>
              <w:top w:val="single" w:sz="4" w:space="0" w:color="auto"/>
              <w:left w:val="single" w:sz="4" w:space="0" w:color="auto"/>
              <w:bottom w:val="single" w:sz="4" w:space="0" w:color="auto"/>
              <w:right w:val="single" w:sz="4" w:space="0" w:color="auto"/>
            </w:tcBorders>
            <w:vAlign w:val="center"/>
            <w:hideMark/>
          </w:tcPr>
          <w:p w14:paraId="41D232B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37F04529"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17A474A"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D49063D" w14:textId="77777777" w:rsidR="00736DAA" w:rsidRPr="00736DAA" w:rsidRDefault="00736DAA" w:rsidP="003835B4">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45810869" w14:textId="77777777" w:rsidR="00736DAA" w:rsidRPr="00736DAA" w:rsidRDefault="00736DAA" w:rsidP="00736DAA">
            <w:pPr>
              <w:widowControl w:val="0"/>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Шлем боксерский</w:t>
            </w:r>
          </w:p>
        </w:tc>
        <w:tc>
          <w:tcPr>
            <w:tcW w:w="1950" w:type="dxa"/>
            <w:tcBorders>
              <w:top w:val="single" w:sz="4" w:space="0" w:color="auto"/>
              <w:left w:val="single" w:sz="4" w:space="0" w:color="auto"/>
              <w:bottom w:val="single" w:sz="4" w:space="0" w:color="auto"/>
              <w:right w:val="single" w:sz="4" w:space="0" w:color="auto"/>
            </w:tcBorders>
            <w:vAlign w:val="center"/>
            <w:hideMark/>
          </w:tcPr>
          <w:p w14:paraId="022C6B1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7D159EC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2BEB54BD"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B0DB56E" w14:textId="77777777" w:rsidR="00736DAA" w:rsidRPr="00736DAA" w:rsidRDefault="00736DAA" w:rsidP="003835B4">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27F604B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 xml:space="preserve">Футы </w:t>
            </w:r>
            <w:r w:rsidRPr="00736DAA">
              <w:rPr>
                <w:rFonts w:ascii="Times New Roman" w:eastAsia="Calibri" w:hAnsi="Times New Roman" w:cs="Times New Roman"/>
                <w:bCs/>
                <w:sz w:val="24"/>
                <w:szCs w:val="24"/>
                <w:lang w:eastAsia="ru-RU"/>
              </w:rPr>
              <w:t>красного и синего цвета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420C750"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188B1D2F"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16</w:t>
            </w:r>
          </w:p>
        </w:tc>
      </w:tr>
      <w:tr w:rsidR="00736DAA" w:rsidRPr="00736DAA" w14:paraId="722607D5"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7E1EA721" w14:textId="77777777" w:rsidR="00736DAA" w:rsidRPr="00736DAA" w:rsidRDefault="00736DAA" w:rsidP="003835B4">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78FEA056" w14:textId="77777777" w:rsidR="00736DAA" w:rsidRPr="00736DAA" w:rsidRDefault="00736DAA" w:rsidP="00736DAA">
            <w:pPr>
              <w:widowControl w:val="0"/>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Эластичные бинты для рук</w:t>
            </w:r>
          </w:p>
        </w:tc>
        <w:tc>
          <w:tcPr>
            <w:tcW w:w="1950" w:type="dxa"/>
            <w:tcBorders>
              <w:top w:val="single" w:sz="4" w:space="0" w:color="auto"/>
              <w:left w:val="single" w:sz="4" w:space="0" w:color="auto"/>
              <w:bottom w:val="single" w:sz="4" w:space="0" w:color="auto"/>
              <w:right w:val="single" w:sz="4" w:space="0" w:color="auto"/>
            </w:tcBorders>
            <w:vAlign w:val="center"/>
            <w:hideMark/>
          </w:tcPr>
          <w:p w14:paraId="5B59ED1D"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23EA64B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bl>
    <w:p w14:paraId="38076A4B" w14:textId="77777777" w:rsidR="00736DAA" w:rsidRPr="00736DAA" w:rsidRDefault="00736DAA" w:rsidP="00736DAA">
      <w:pPr>
        <w:suppressAutoHyphens/>
        <w:spacing w:after="0" w:line="240" w:lineRule="auto"/>
        <w:ind w:right="-598"/>
        <w:jc w:val="right"/>
        <w:rPr>
          <w:rFonts w:ascii="Times New Roman" w:eastAsia="Calibri" w:hAnsi="Times New Roman" w:cs="Times New Roman"/>
          <w:b/>
          <w:sz w:val="24"/>
          <w:szCs w:val="24"/>
          <w:lang w:eastAsia="ar-SA"/>
        </w:rPr>
      </w:pPr>
    </w:p>
    <w:p w14:paraId="0F859917" w14:textId="77777777" w:rsidR="00736DAA" w:rsidRPr="00736DAA" w:rsidRDefault="00736DAA" w:rsidP="00736DAA">
      <w:pPr>
        <w:suppressAutoHyphens/>
        <w:spacing w:after="0" w:line="240" w:lineRule="auto"/>
        <w:ind w:right="-598"/>
        <w:jc w:val="right"/>
        <w:rPr>
          <w:rFonts w:ascii="Times New Roman" w:eastAsia="Calibri" w:hAnsi="Times New Roman" w:cs="Times New Roman"/>
          <w:b/>
          <w:sz w:val="24"/>
          <w:szCs w:val="24"/>
          <w:lang w:eastAsia="ar-SA"/>
        </w:rPr>
      </w:pPr>
    </w:p>
    <w:p w14:paraId="134EB2AB" w14:textId="77777777" w:rsidR="00736DAA" w:rsidRPr="00736DAA" w:rsidRDefault="00736DAA" w:rsidP="00736DAA">
      <w:pPr>
        <w:suppressAutoHyphens/>
        <w:spacing w:after="0" w:line="240" w:lineRule="auto"/>
        <w:ind w:right="-59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Спортивная экипировка, передаваемая в индивидуальное пользование</w:t>
      </w:r>
    </w:p>
    <w:p w14:paraId="4D28FD26" w14:textId="77777777" w:rsidR="00736DAA" w:rsidRPr="00736DAA" w:rsidRDefault="00736DAA" w:rsidP="00736DAA">
      <w:pPr>
        <w:suppressAutoHyphens/>
        <w:spacing w:after="0" w:line="240" w:lineRule="auto"/>
        <w:ind w:right="-598"/>
        <w:rPr>
          <w:rFonts w:ascii="Times New Roman" w:eastAsia="Calibri" w:hAnsi="Times New Roman" w:cs="Times New Roman"/>
          <w:b/>
          <w:sz w:val="24"/>
          <w:szCs w:val="24"/>
          <w:lang w:eastAsia="ar-SA"/>
        </w:rPr>
      </w:pPr>
    </w:p>
    <w:tbl>
      <w:tblPr>
        <w:tblW w:w="62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
        <w:gridCol w:w="1297"/>
        <w:gridCol w:w="428"/>
        <w:gridCol w:w="558"/>
        <w:gridCol w:w="709"/>
        <w:gridCol w:w="853"/>
        <w:gridCol w:w="568"/>
        <w:gridCol w:w="853"/>
        <w:gridCol w:w="709"/>
        <w:gridCol w:w="714"/>
        <w:gridCol w:w="565"/>
        <w:gridCol w:w="709"/>
        <w:gridCol w:w="424"/>
        <w:gridCol w:w="853"/>
        <w:gridCol w:w="2196"/>
      </w:tblGrid>
      <w:tr w:rsidR="00736DAA" w:rsidRPr="00730C0B" w14:paraId="4ABE23A9" w14:textId="77777777" w:rsidTr="00730C0B">
        <w:trPr>
          <w:gridAfter w:val="1"/>
          <w:wAfter w:w="918" w:type="pct"/>
          <w:cantSplit/>
          <w:trHeight w:val="311"/>
        </w:trPr>
        <w:tc>
          <w:tcPr>
            <w:tcW w:w="4082" w:type="pct"/>
            <w:gridSpan w:val="14"/>
            <w:tcBorders>
              <w:top w:val="single" w:sz="4" w:space="0" w:color="auto"/>
              <w:left w:val="single" w:sz="4" w:space="0" w:color="auto"/>
              <w:bottom w:val="nil"/>
              <w:right w:val="single" w:sz="4" w:space="0" w:color="auto"/>
            </w:tcBorders>
            <w:vAlign w:val="center"/>
            <w:hideMark/>
          </w:tcPr>
          <w:p w14:paraId="38846908"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Спортивная экипировка, передаваемая в индивидуальное пользование</w:t>
            </w:r>
          </w:p>
        </w:tc>
      </w:tr>
      <w:tr w:rsidR="00730C0B" w:rsidRPr="00730C0B" w14:paraId="38104CCE" w14:textId="77777777" w:rsidTr="00730C0B">
        <w:trPr>
          <w:gridAfter w:val="1"/>
          <w:wAfter w:w="918" w:type="pct"/>
          <w:cantSplit/>
          <w:trHeight w:val="311"/>
        </w:trPr>
        <w:tc>
          <w:tcPr>
            <w:tcW w:w="225" w:type="pct"/>
            <w:vMerge w:val="restart"/>
            <w:tcBorders>
              <w:top w:val="nil"/>
              <w:left w:val="single" w:sz="4" w:space="0" w:color="auto"/>
              <w:bottom w:val="single" w:sz="4" w:space="0" w:color="auto"/>
              <w:right w:val="single" w:sz="4" w:space="0" w:color="auto"/>
            </w:tcBorders>
            <w:vAlign w:val="center"/>
            <w:hideMark/>
          </w:tcPr>
          <w:p w14:paraId="7B6AD65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4CAEDB6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п/п</w:t>
            </w:r>
          </w:p>
        </w:tc>
        <w:tc>
          <w:tcPr>
            <w:tcW w:w="542" w:type="pct"/>
            <w:vMerge w:val="restart"/>
            <w:tcBorders>
              <w:top w:val="nil"/>
              <w:left w:val="single" w:sz="4" w:space="0" w:color="auto"/>
              <w:bottom w:val="single" w:sz="4" w:space="0" w:color="auto"/>
              <w:right w:val="single" w:sz="4" w:space="0" w:color="auto"/>
            </w:tcBorders>
            <w:textDirection w:val="btLr"/>
            <w:vAlign w:val="center"/>
            <w:hideMark/>
          </w:tcPr>
          <w:p w14:paraId="6B238648"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Наименование</w:t>
            </w:r>
          </w:p>
          <w:p w14:paraId="4CE37B21"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спортивной</w:t>
            </w:r>
          </w:p>
          <w:p w14:paraId="4DF78E4F"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экипировки</w:t>
            </w:r>
          </w:p>
          <w:p w14:paraId="2D1B4710"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индивидуального</w:t>
            </w:r>
          </w:p>
          <w:p w14:paraId="0A820CE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пользования</w:t>
            </w:r>
          </w:p>
        </w:tc>
        <w:tc>
          <w:tcPr>
            <w:tcW w:w="179" w:type="pct"/>
            <w:vMerge w:val="restart"/>
            <w:tcBorders>
              <w:top w:val="nil"/>
              <w:left w:val="single" w:sz="4" w:space="0" w:color="auto"/>
              <w:bottom w:val="single" w:sz="4" w:space="0" w:color="auto"/>
              <w:right w:val="single" w:sz="4" w:space="0" w:color="auto"/>
            </w:tcBorders>
            <w:textDirection w:val="btLr"/>
            <w:vAlign w:val="center"/>
            <w:hideMark/>
          </w:tcPr>
          <w:p w14:paraId="3A35B67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Единица измерения</w:t>
            </w:r>
          </w:p>
        </w:tc>
        <w:tc>
          <w:tcPr>
            <w:tcW w:w="233" w:type="pct"/>
            <w:vMerge w:val="restart"/>
            <w:tcBorders>
              <w:top w:val="nil"/>
              <w:left w:val="single" w:sz="4" w:space="0" w:color="auto"/>
              <w:bottom w:val="single" w:sz="4" w:space="0" w:color="auto"/>
              <w:right w:val="single" w:sz="4" w:space="0" w:color="auto"/>
            </w:tcBorders>
            <w:textDirection w:val="btLr"/>
            <w:vAlign w:val="center"/>
            <w:hideMark/>
          </w:tcPr>
          <w:p w14:paraId="39A59DB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Расчетная единица</w:t>
            </w:r>
          </w:p>
        </w:tc>
        <w:tc>
          <w:tcPr>
            <w:tcW w:w="652" w:type="pct"/>
            <w:gridSpan w:val="2"/>
            <w:tcBorders>
              <w:top w:val="nil"/>
              <w:left w:val="single" w:sz="4" w:space="0" w:color="auto"/>
              <w:bottom w:val="single" w:sz="4" w:space="0" w:color="auto"/>
              <w:right w:val="single" w:sz="4" w:space="0" w:color="auto"/>
            </w:tcBorders>
          </w:tcPr>
          <w:p w14:paraId="21A04EF2"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p>
        </w:tc>
        <w:tc>
          <w:tcPr>
            <w:tcW w:w="2252" w:type="pct"/>
            <w:gridSpan w:val="8"/>
            <w:tcBorders>
              <w:top w:val="nil"/>
              <w:left w:val="single" w:sz="4" w:space="0" w:color="auto"/>
              <w:bottom w:val="single" w:sz="4" w:space="0" w:color="auto"/>
              <w:right w:val="single" w:sz="4" w:space="0" w:color="auto"/>
            </w:tcBorders>
            <w:hideMark/>
          </w:tcPr>
          <w:p w14:paraId="1E016F1C"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Этапы спортивной подготовки</w:t>
            </w:r>
          </w:p>
        </w:tc>
      </w:tr>
      <w:tr w:rsidR="00730C0B" w:rsidRPr="00730C0B" w14:paraId="5A8A4E86" w14:textId="77777777" w:rsidTr="00730C0B">
        <w:trPr>
          <w:cantSplit/>
        </w:trPr>
        <w:tc>
          <w:tcPr>
            <w:tcW w:w="225" w:type="pct"/>
            <w:vMerge/>
            <w:tcBorders>
              <w:top w:val="nil"/>
              <w:left w:val="single" w:sz="4" w:space="0" w:color="auto"/>
              <w:bottom w:val="single" w:sz="4" w:space="0" w:color="auto"/>
              <w:right w:val="single" w:sz="4" w:space="0" w:color="auto"/>
            </w:tcBorders>
            <w:vAlign w:val="center"/>
            <w:hideMark/>
          </w:tcPr>
          <w:p w14:paraId="645F4730"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542" w:type="pct"/>
            <w:vMerge/>
            <w:tcBorders>
              <w:top w:val="nil"/>
              <w:left w:val="single" w:sz="4" w:space="0" w:color="auto"/>
              <w:bottom w:val="single" w:sz="4" w:space="0" w:color="auto"/>
              <w:right w:val="single" w:sz="4" w:space="0" w:color="auto"/>
            </w:tcBorders>
            <w:vAlign w:val="center"/>
            <w:hideMark/>
          </w:tcPr>
          <w:p w14:paraId="363AD9CD"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179" w:type="pct"/>
            <w:vMerge/>
            <w:tcBorders>
              <w:top w:val="nil"/>
              <w:left w:val="single" w:sz="4" w:space="0" w:color="auto"/>
              <w:bottom w:val="single" w:sz="4" w:space="0" w:color="auto"/>
              <w:right w:val="single" w:sz="4" w:space="0" w:color="auto"/>
            </w:tcBorders>
            <w:vAlign w:val="center"/>
            <w:hideMark/>
          </w:tcPr>
          <w:p w14:paraId="0AC24D6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33" w:type="pct"/>
            <w:vMerge/>
            <w:tcBorders>
              <w:top w:val="nil"/>
              <w:left w:val="single" w:sz="4" w:space="0" w:color="auto"/>
              <w:bottom w:val="single" w:sz="4" w:space="0" w:color="auto"/>
              <w:right w:val="single" w:sz="4" w:space="0" w:color="auto"/>
            </w:tcBorders>
            <w:vAlign w:val="center"/>
            <w:hideMark/>
          </w:tcPr>
          <w:p w14:paraId="5B1FA67B"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652" w:type="pct"/>
            <w:gridSpan w:val="2"/>
            <w:tcBorders>
              <w:top w:val="nil"/>
              <w:left w:val="single" w:sz="4" w:space="0" w:color="auto"/>
              <w:bottom w:val="single" w:sz="4" w:space="0" w:color="auto"/>
              <w:right w:val="single" w:sz="4" w:space="0" w:color="auto"/>
            </w:tcBorders>
            <w:hideMark/>
          </w:tcPr>
          <w:p w14:paraId="68429C8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СОГ-1</w:t>
            </w:r>
          </w:p>
        </w:tc>
        <w:tc>
          <w:tcPr>
            <w:tcW w:w="593" w:type="pct"/>
            <w:gridSpan w:val="2"/>
            <w:tcBorders>
              <w:top w:val="nil"/>
              <w:left w:val="single" w:sz="4" w:space="0" w:color="auto"/>
              <w:bottom w:val="single" w:sz="4" w:space="0" w:color="auto"/>
              <w:right w:val="single" w:sz="4" w:space="0" w:color="auto"/>
            </w:tcBorders>
            <w:hideMark/>
          </w:tcPr>
          <w:p w14:paraId="5E7B5A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НП-2</w:t>
            </w:r>
          </w:p>
        </w:tc>
        <w:tc>
          <w:tcPr>
            <w:tcW w:w="594" w:type="pct"/>
            <w:gridSpan w:val="2"/>
            <w:tcBorders>
              <w:top w:val="nil"/>
              <w:left w:val="single" w:sz="4" w:space="0" w:color="auto"/>
              <w:bottom w:val="single" w:sz="4" w:space="0" w:color="auto"/>
              <w:right w:val="single" w:sz="4" w:space="0" w:color="auto"/>
            </w:tcBorders>
            <w:hideMark/>
          </w:tcPr>
          <w:p w14:paraId="3D38C15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НП-3</w:t>
            </w:r>
          </w:p>
        </w:tc>
        <w:tc>
          <w:tcPr>
            <w:tcW w:w="532" w:type="pct"/>
            <w:gridSpan w:val="2"/>
            <w:tcBorders>
              <w:top w:val="nil"/>
              <w:left w:val="single" w:sz="4" w:space="0" w:color="auto"/>
              <w:bottom w:val="single" w:sz="4" w:space="0" w:color="auto"/>
              <w:right w:val="nil"/>
            </w:tcBorders>
            <w:hideMark/>
          </w:tcPr>
          <w:p w14:paraId="455DEC7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НП-4</w:t>
            </w:r>
          </w:p>
        </w:tc>
        <w:tc>
          <w:tcPr>
            <w:tcW w:w="532" w:type="pct"/>
            <w:gridSpan w:val="2"/>
            <w:tcBorders>
              <w:top w:val="nil"/>
              <w:left w:val="single" w:sz="4" w:space="0" w:color="auto"/>
              <w:bottom w:val="single" w:sz="4" w:space="0" w:color="auto"/>
              <w:right w:val="single" w:sz="4" w:space="0" w:color="auto"/>
            </w:tcBorders>
            <w:hideMark/>
          </w:tcPr>
          <w:p w14:paraId="3F44699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НП-5</w:t>
            </w:r>
          </w:p>
        </w:tc>
        <w:tc>
          <w:tcPr>
            <w:tcW w:w="918" w:type="pct"/>
            <w:vMerge w:val="restart"/>
            <w:tcBorders>
              <w:top w:val="nil"/>
              <w:left w:val="single" w:sz="4" w:space="0" w:color="auto"/>
              <w:bottom w:val="nil"/>
              <w:right w:val="nil"/>
            </w:tcBorders>
          </w:tcPr>
          <w:p w14:paraId="3E949F9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p w14:paraId="66BAA7B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p w14:paraId="21BFEA4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tc>
      </w:tr>
      <w:tr w:rsidR="00730C0B" w:rsidRPr="00730C0B" w14:paraId="07E3CA5A" w14:textId="77777777" w:rsidTr="00730C0B">
        <w:trPr>
          <w:cantSplit/>
          <w:trHeight w:val="1899"/>
        </w:trPr>
        <w:tc>
          <w:tcPr>
            <w:tcW w:w="225" w:type="pct"/>
            <w:vMerge/>
            <w:tcBorders>
              <w:top w:val="nil"/>
              <w:left w:val="single" w:sz="4" w:space="0" w:color="auto"/>
              <w:bottom w:val="single" w:sz="4" w:space="0" w:color="auto"/>
              <w:right w:val="single" w:sz="4" w:space="0" w:color="auto"/>
            </w:tcBorders>
            <w:vAlign w:val="center"/>
            <w:hideMark/>
          </w:tcPr>
          <w:p w14:paraId="06F34A2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542" w:type="pct"/>
            <w:vMerge/>
            <w:tcBorders>
              <w:top w:val="nil"/>
              <w:left w:val="single" w:sz="4" w:space="0" w:color="auto"/>
              <w:bottom w:val="single" w:sz="4" w:space="0" w:color="auto"/>
              <w:right w:val="single" w:sz="4" w:space="0" w:color="auto"/>
            </w:tcBorders>
            <w:vAlign w:val="center"/>
            <w:hideMark/>
          </w:tcPr>
          <w:p w14:paraId="3E700A4A"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179" w:type="pct"/>
            <w:vMerge/>
            <w:tcBorders>
              <w:top w:val="nil"/>
              <w:left w:val="single" w:sz="4" w:space="0" w:color="auto"/>
              <w:bottom w:val="single" w:sz="4" w:space="0" w:color="auto"/>
              <w:right w:val="single" w:sz="4" w:space="0" w:color="auto"/>
            </w:tcBorders>
            <w:vAlign w:val="center"/>
            <w:hideMark/>
          </w:tcPr>
          <w:p w14:paraId="6B479019"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33" w:type="pct"/>
            <w:vMerge/>
            <w:tcBorders>
              <w:top w:val="nil"/>
              <w:left w:val="single" w:sz="4" w:space="0" w:color="auto"/>
              <w:bottom w:val="single" w:sz="4" w:space="0" w:color="auto"/>
              <w:right w:val="single" w:sz="4" w:space="0" w:color="auto"/>
            </w:tcBorders>
            <w:vAlign w:val="center"/>
            <w:hideMark/>
          </w:tcPr>
          <w:p w14:paraId="336FF96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69BFDB0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356" w:type="pct"/>
            <w:tcBorders>
              <w:top w:val="single" w:sz="4" w:space="0" w:color="auto"/>
              <w:left w:val="single" w:sz="4" w:space="0" w:color="auto"/>
              <w:bottom w:val="single" w:sz="4" w:space="0" w:color="auto"/>
              <w:right w:val="single" w:sz="4" w:space="0" w:color="auto"/>
            </w:tcBorders>
            <w:textDirection w:val="btLr"/>
            <w:vAlign w:val="center"/>
            <w:hideMark/>
          </w:tcPr>
          <w:p w14:paraId="004289FE"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13B47EB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237" w:type="pct"/>
            <w:tcBorders>
              <w:top w:val="single" w:sz="4" w:space="0" w:color="auto"/>
              <w:left w:val="single" w:sz="4" w:space="0" w:color="auto"/>
              <w:bottom w:val="single" w:sz="4" w:space="0" w:color="auto"/>
              <w:right w:val="single" w:sz="4" w:space="0" w:color="auto"/>
            </w:tcBorders>
            <w:textDirection w:val="btLr"/>
            <w:vAlign w:val="center"/>
            <w:hideMark/>
          </w:tcPr>
          <w:p w14:paraId="0E6DD0C2"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356" w:type="pct"/>
            <w:tcBorders>
              <w:top w:val="single" w:sz="4" w:space="0" w:color="auto"/>
              <w:left w:val="single" w:sz="4" w:space="0" w:color="auto"/>
              <w:bottom w:val="single" w:sz="4" w:space="0" w:color="auto"/>
              <w:right w:val="single" w:sz="4" w:space="0" w:color="auto"/>
            </w:tcBorders>
            <w:textDirection w:val="btLr"/>
            <w:vAlign w:val="center"/>
            <w:hideMark/>
          </w:tcPr>
          <w:p w14:paraId="25EE4CA5"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41FF1B62"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72CA488E"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298" w:type="pct"/>
            <w:tcBorders>
              <w:top w:val="single" w:sz="4" w:space="0" w:color="auto"/>
              <w:left w:val="single" w:sz="4" w:space="0" w:color="auto"/>
              <w:bottom w:val="single" w:sz="4" w:space="0" w:color="auto"/>
              <w:right w:val="single" w:sz="4" w:space="0" w:color="auto"/>
            </w:tcBorders>
            <w:textDirection w:val="btLr"/>
            <w:vAlign w:val="center"/>
            <w:hideMark/>
          </w:tcPr>
          <w:p w14:paraId="554E5424"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38FEB9ED"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236" w:type="pct"/>
            <w:tcBorders>
              <w:top w:val="single" w:sz="4" w:space="0" w:color="auto"/>
              <w:left w:val="single" w:sz="4" w:space="0" w:color="auto"/>
              <w:bottom w:val="single" w:sz="4" w:space="0" w:color="auto"/>
              <w:right w:val="single" w:sz="4" w:space="0" w:color="auto"/>
            </w:tcBorders>
            <w:textDirection w:val="btLr"/>
            <w:vAlign w:val="center"/>
            <w:hideMark/>
          </w:tcPr>
          <w:p w14:paraId="1F2F9290"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7F167381"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1B5A09DC"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177" w:type="pct"/>
            <w:tcBorders>
              <w:top w:val="single" w:sz="4" w:space="0" w:color="auto"/>
              <w:left w:val="single" w:sz="4" w:space="0" w:color="auto"/>
              <w:bottom w:val="single" w:sz="4" w:space="0" w:color="auto"/>
              <w:right w:val="single" w:sz="4" w:space="0" w:color="auto"/>
            </w:tcBorders>
            <w:textDirection w:val="btLr"/>
            <w:vAlign w:val="center"/>
            <w:hideMark/>
          </w:tcPr>
          <w:p w14:paraId="6839094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355" w:type="pct"/>
            <w:tcBorders>
              <w:top w:val="single" w:sz="4" w:space="0" w:color="auto"/>
              <w:left w:val="single" w:sz="4" w:space="0" w:color="auto"/>
              <w:bottom w:val="single" w:sz="4" w:space="0" w:color="auto"/>
              <w:right w:val="single" w:sz="4" w:space="0" w:color="auto"/>
            </w:tcBorders>
            <w:textDirection w:val="btLr"/>
            <w:vAlign w:val="center"/>
            <w:hideMark/>
          </w:tcPr>
          <w:p w14:paraId="6F259FCA"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116FEEAA"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918" w:type="pct"/>
            <w:vMerge/>
            <w:tcBorders>
              <w:top w:val="nil"/>
              <w:left w:val="single" w:sz="4" w:space="0" w:color="auto"/>
              <w:bottom w:val="nil"/>
              <w:right w:val="nil"/>
            </w:tcBorders>
            <w:vAlign w:val="center"/>
            <w:hideMark/>
          </w:tcPr>
          <w:p w14:paraId="0E23A0FD"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09E518C2"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8D69A43"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6BE8E5B0"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Боксерский эластичный</w:t>
            </w:r>
          </w:p>
          <w:p w14:paraId="60C0799C"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бинт для рук</w:t>
            </w:r>
          </w:p>
        </w:tc>
        <w:tc>
          <w:tcPr>
            <w:tcW w:w="179" w:type="pct"/>
            <w:tcBorders>
              <w:top w:val="single" w:sz="4" w:space="0" w:color="auto"/>
              <w:left w:val="single" w:sz="4" w:space="0" w:color="auto"/>
              <w:bottom w:val="single" w:sz="4" w:space="0" w:color="auto"/>
              <w:right w:val="single" w:sz="4" w:space="0" w:color="auto"/>
            </w:tcBorders>
            <w:vAlign w:val="center"/>
            <w:hideMark/>
          </w:tcPr>
          <w:p w14:paraId="53064C6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33AF145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5EAC3B8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10746F6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DE38A1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D35072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7660D7A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7C3E3C8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7AA58BB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3BEDE8F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10FEEF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4B4FC81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4EBBB09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1173287E"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C22CB63"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4F379AF"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B8FF2AE"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Борцовки</w:t>
            </w:r>
          </w:p>
          <w:p w14:paraId="5C5E01AF"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 мягкой подошвой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1D7375C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717B5A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2459DA3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615CC5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D4D2DA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04DE1A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57A37DE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2295E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7DECB7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92F6AD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5B21B9A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7DD155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787746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628890AB"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73F8AA72" w14:textId="77777777" w:rsidTr="00730C0B">
        <w:trPr>
          <w:trHeight w:val="552"/>
        </w:trPr>
        <w:tc>
          <w:tcPr>
            <w:tcW w:w="225" w:type="pct"/>
            <w:tcBorders>
              <w:top w:val="single" w:sz="4" w:space="0" w:color="auto"/>
              <w:left w:val="single" w:sz="4" w:space="0" w:color="auto"/>
              <w:bottom w:val="single" w:sz="4" w:space="0" w:color="auto"/>
              <w:right w:val="single" w:sz="4" w:space="0" w:color="auto"/>
            </w:tcBorders>
            <w:vAlign w:val="center"/>
          </w:tcPr>
          <w:p w14:paraId="4DE15195"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80398F2" w14:textId="77777777" w:rsidR="00736DAA" w:rsidRPr="00730C0B" w:rsidRDefault="00736DAA" w:rsidP="00736DAA">
            <w:pPr>
              <w:suppressAutoHyphens/>
              <w:spacing w:after="0" w:line="240" w:lineRule="auto"/>
              <w:rPr>
                <w:rFonts w:ascii="Times New Roman" w:eastAsia="Calibri" w:hAnsi="Times New Roman" w:cs="Times New Roman"/>
                <w:bCs/>
                <w:sz w:val="20"/>
                <w:szCs w:val="20"/>
                <w:lang w:eastAsia="ru-RU"/>
              </w:rPr>
            </w:pPr>
            <w:r w:rsidRPr="00730C0B">
              <w:rPr>
                <w:rFonts w:ascii="Times New Roman" w:eastAsia="Calibri" w:hAnsi="Times New Roman" w:cs="Times New Roman"/>
                <w:sz w:val="20"/>
                <w:szCs w:val="20"/>
                <w:lang w:eastAsia="ru-RU"/>
              </w:rPr>
              <w:t xml:space="preserve">Защитные накладки на ноги </w:t>
            </w:r>
            <w:r w:rsidRPr="00730C0B">
              <w:rPr>
                <w:rFonts w:ascii="Times New Roman" w:eastAsia="Calibri" w:hAnsi="Times New Roman" w:cs="Times New Roman"/>
                <w:bCs/>
                <w:sz w:val="20"/>
                <w:szCs w:val="20"/>
                <w:lang w:eastAsia="ru-RU"/>
              </w:rPr>
              <w:t>красного и синего 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1D0F514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6FAD268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60AC8CF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56A8E44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84A5DF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804D02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7BB37F0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01D15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6C3F1E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6247F6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4138E47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EA0A23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37BBF5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2D676E21"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61E5DBAD"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25AFDC0A"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66993296"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Капа</w:t>
            </w:r>
          </w:p>
          <w:p w14:paraId="1E36A539"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ar-SA"/>
              </w:rPr>
              <w:t>(зубной протектор)</w:t>
            </w:r>
          </w:p>
        </w:tc>
        <w:tc>
          <w:tcPr>
            <w:tcW w:w="179" w:type="pct"/>
            <w:tcBorders>
              <w:top w:val="single" w:sz="4" w:space="0" w:color="auto"/>
              <w:left w:val="single" w:sz="4" w:space="0" w:color="auto"/>
              <w:bottom w:val="single" w:sz="4" w:space="0" w:color="auto"/>
              <w:right w:val="single" w:sz="4" w:space="0" w:color="auto"/>
            </w:tcBorders>
            <w:vAlign w:val="center"/>
            <w:hideMark/>
          </w:tcPr>
          <w:p w14:paraId="316D316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450E2B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4BB5B47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14DA459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4ACFA2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B04FEB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19AC587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03CAD0F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16BF06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39793CE3"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B21B0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567539A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6A31F18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190B4F17"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FD5E9D7"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A297023"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32BFC4F5"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Костюм ветрозащитный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01F3C77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0037FF9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7F560CA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32FE1E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7EFA9EB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6FA7514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00E6149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15B0D22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3B7BE2B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1AB547B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78CB5F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2C2E461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0644778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918" w:type="pct"/>
            <w:vMerge/>
            <w:tcBorders>
              <w:top w:val="nil"/>
              <w:left w:val="single" w:sz="4" w:space="0" w:color="auto"/>
              <w:bottom w:val="nil"/>
              <w:right w:val="nil"/>
            </w:tcBorders>
            <w:vAlign w:val="center"/>
            <w:hideMark/>
          </w:tcPr>
          <w:p w14:paraId="0BAABB0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1C082DA"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C789EF8"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A775CF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спортивный зимний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50367D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55879D8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4EB2B20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865D2E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557A4A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E548D3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0CBB06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7DEA80D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285E750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4ABD5AC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D4F48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45928FB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229F631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918" w:type="pct"/>
            <w:vMerge/>
            <w:tcBorders>
              <w:top w:val="nil"/>
              <w:left w:val="single" w:sz="4" w:space="0" w:color="auto"/>
              <w:bottom w:val="nil"/>
              <w:right w:val="nil"/>
            </w:tcBorders>
            <w:vAlign w:val="center"/>
            <w:hideMark/>
          </w:tcPr>
          <w:p w14:paraId="57A9A23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41CF0C1" w14:textId="77777777" w:rsidTr="00730C0B">
        <w:trPr>
          <w:trHeight w:val="141"/>
        </w:trPr>
        <w:tc>
          <w:tcPr>
            <w:tcW w:w="225" w:type="pct"/>
            <w:tcBorders>
              <w:top w:val="nil"/>
              <w:left w:val="single" w:sz="4" w:space="0" w:color="auto"/>
              <w:bottom w:val="single" w:sz="4" w:space="0" w:color="auto"/>
              <w:right w:val="single" w:sz="4" w:space="0" w:color="auto"/>
            </w:tcBorders>
            <w:vAlign w:val="center"/>
          </w:tcPr>
          <w:p w14:paraId="7168B67D"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nil"/>
              <w:left w:val="single" w:sz="4" w:space="0" w:color="auto"/>
              <w:bottom w:val="single" w:sz="4" w:space="0" w:color="auto"/>
              <w:right w:val="single" w:sz="4" w:space="0" w:color="auto"/>
            </w:tcBorders>
            <w:vAlign w:val="center"/>
            <w:hideMark/>
          </w:tcPr>
          <w:p w14:paraId="592DDCAF"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спортивный</w:t>
            </w:r>
          </w:p>
          <w:p w14:paraId="4F780867"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летний</w:t>
            </w:r>
          </w:p>
        </w:tc>
        <w:tc>
          <w:tcPr>
            <w:tcW w:w="179" w:type="pct"/>
            <w:tcBorders>
              <w:top w:val="nil"/>
              <w:left w:val="single" w:sz="4" w:space="0" w:color="auto"/>
              <w:bottom w:val="single" w:sz="4" w:space="0" w:color="auto"/>
              <w:right w:val="single" w:sz="4" w:space="0" w:color="auto"/>
            </w:tcBorders>
            <w:vAlign w:val="center"/>
            <w:hideMark/>
          </w:tcPr>
          <w:p w14:paraId="4AE747A9"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ru-RU"/>
              </w:rPr>
              <w:t>штук</w:t>
            </w:r>
          </w:p>
        </w:tc>
        <w:tc>
          <w:tcPr>
            <w:tcW w:w="233" w:type="pct"/>
            <w:tcBorders>
              <w:top w:val="nil"/>
              <w:left w:val="single" w:sz="4" w:space="0" w:color="auto"/>
              <w:bottom w:val="single" w:sz="4" w:space="0" w:color="auto"/>
              <w:right w:val="single" w:sz="4" w:space="0" w:color="auto"/>
            </w:tcBorders>
            <w:vAlign w:val="center"/>
            <w:hideMark/>
          </w:tcPr>
          <w:p w14:paraId="25B4FBF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2B33A1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nil"/>
              <w:left w:val="single" w:sz="4" w:space="0" w:color="auto"/>
              <w:bottom w:val="single" w:sz="4" w:space="0" w:color="auto"/>
              <w:right w:val="single" w:sz="4" w:space="0" w:color="auto"/>
            </w:tcBorders>
            <w:hideMark/>
          </w:tcPr>
          <w:p w14:paraId="76B46E83"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nil"/>
              <w:left w:val="single" w:sz="4" w:space="0" w:color="auto"/>
              <w:bottom w:val="single" w:sz="4" w:space="0" w:color="auto"/>
              <w:right w:val="single" w:sz="4" w:space="0" w:color="auto"/>
            </w:tcBorders>
            <w:hideMark/>
          </w:tcPr>
          <w:p w14:paraId="03009EE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nil"/>
              <w:left w:val="single" w:sz="4" w:space="0" w:color="auto"/>
              <w:bottom w:val="single" w:sz="4" w:space="0" w:color="auto"/>
              <w:right w:val="single" w:sz="4" w:space="0" w:color="auto"/>
            </w:tcBorders>
            <w:hideMark/>
          </w:tcPr>
          <w:p w14:paraId="49DD2C48"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nil"/>
              <w:left w:val="single" w:sz="4" w:space="0" w:color="auto"/>
              <w:bottom w:val="single" w:sz="4" w:space="0" w:color="auto"/>
              <w:right w:val="single" w:sz="4" w:space="0" w:color="auto"/>
            </w:tcBorders>
            <w:hideMark/>
          </w:tcPr>
          <w:p w14:paraId="44F8A59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nil"/>
              <w:left w:val="single" w:sz="4" w:space="0" w:color="auto"/>
              <w:bottom w:val="single" w:sz="4" w:space="0" w:color="auto"/>
              <w:right w:val="single" w:sz="4" w:space="0" w:color="auto"/>
            </w:tcBorders>
            <w:hideMark/>
          </w:tcPr>
          <w:p w14:paraId="11F6789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nil"/>
              <w:left w:val="single" w:sz="4" w:space="0" w:color="auto"/>
              <w:bottom w:val="single" w:sz="4" w:space="0" w:color="auto"/>
              <w:right w:val="single" w:sz="4" w:space="0" w:color="auto"/>
            </w:tcBorders>
          </w:tcPr>
          <w:p w14:paraId="377DED30"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75010F38"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44B1CDC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236" w:type="pct"/>
            <w:tcBorders>
              <w:top w:val="nil"/>
              <w:left w:val="single" w:sz="4" w:space="0" w:color="auto"/>
              <w:bottom w:val="single" w:sz="4" w:space="0" w:color="auto"/>
              <w:right w:val="single" w:sz="4" w:space="0" w:color="auto"/>
            </w:tcBorders>
            <w:hideMark/>
          </w:tcPr>
          <w:p w14:paraId="7431386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nil"/>
              <w:left w:val="single" w:sz="4" w:space="0" w:color="auto"/>
              <w:bottom w:val="single" w:sz="4" w:space="0" w:color="auto"/>
              <w:right w:val="single" w:sz="4" w:space="0" w:color="auto"/>
            </w:tcBorders>
          </w:tcPr>
          <w:p w14:paraId="1F4E3FE2"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17F580D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405D8E3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177" w:type="pct"/>
            <w:tcBorders>
              <w:top w:val="nil"/>
              <w:left w:val="single" w:sz="4" w:space="0" w:color="auto"/>
              <w:bottom w:val="single" w:sz="4" w:space="0" w:color="auto"/>
              <w:right w:val="single" w:sz="4" w:space="0" w:color="auto"/>
            </w:tcBorders>
            <w:hideMark/>
          </w:tcPr>
          <w:p w14:paraId="60262F25"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nil"/>
              <w:left w:val="single" w:sz="4" w:space="0" w:color="auto"/>
              <w:bottom w:val="single" w:sz="4" w:space="0" w:color="auto"/>
              <w:right w:val="single" w:sz="4" w:space="0" w:color="auto"/>
            </w:tcBorders>
          </w:tcPr>
          <w:p w14:paraId="33EB83BF"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6D2A000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7F506EAC"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918" w:type="pct"/>
            <w:vMerge/>
            <w:tcBorders>
              <w:top w:val="nil"/>
              <w:left w:val="single" w:sz="4" w:space="0" w:color="auto"/>
              <w:bottom w:val="nil"/>
              <w:right w:val="nil"/>
            </w:tcBorders>
            <w:vAlign w:val="center"/>
            <w:hideMark/>
          </w:tcPr>
          <w:p w14:paraId="4BB2C42E"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5F9019D7"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054CE001"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13A2934"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для рукопашного боя</w:t>
            </w:r>
          </w:p>
        </w:tc>
        <w:tc>
          <w:tcPr>
            <w:tcW w:w="179" w:type="pct"/>
            <w:tcBorders>
              <w:top w:val="single" w:sz="4" w:space="0" w:color="auto"/>
              <w:left w:val="single" w:sz="4" w:space="0" w:color="auto"/>
              <w:bottom w:val="single" w:sz="4" w:space="0" w:color="auto"/>
              <w:right w:val="single" w:sz="4" w:space="0" w:color="auto"/>
            </w:tcBorders>
            <w:vAlign w:val="center"/>
            <w:hideMark/>
          </w:tcPr>
          <w:p w14:paraId="5F4B9B7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7298DDF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6D87C7C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D08447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1371FA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0AC56F9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53575A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934447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453346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5B1CACD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620C9F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62F1ED1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762160B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7987889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7C269B9C"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63C393A"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3F6C440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Кроссовки</w:t>
            </w:r>
          </w:p>
        </w:tc>
        <w:tc>
          <w:tcPr>
            <w:tcW w:w="179" w:type="pct"/>
            <w:tcBorders>
              <w:top w:val="single" w:sz="4" w:space="0" w:color="auto"/>
              <w:left w:val="single" w:sz="4" w:space="0" w:color="auto"/>
              <w:bottom w:val="single" w:sz="4" w:space="0" w:color="auto"/>
              <w:right w:val="single" w:sz="4" w:space="0" w:color="auto"/>
            </w:tcBorders>
            <w:vAlign w:val="center"/>
            <w:hideMark/>
          </w:tcPr>
          <w:p w14:paraId="377AB83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79F97FC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73A8BE4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B9980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ADB7B8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11E284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CFB336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BEF14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7DEEE9D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518ECEC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EA070B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1C10884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4147D79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145FECE1"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02CB51E"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E2D2D11"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Перчатки боксерские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2626D80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3B3AE3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5D23825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4D24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8762A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845DDD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2B5BE62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987134"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163BC357"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DC1A65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59181BB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0CED3FB0"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04B0F97D"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429D9C08"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F0F3D9E"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46BBB3FC"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Перчатки боксерские</w:t>
            </w:r>
          </w:p>
          <w:p w14:paraId="29F49F5E"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ar-SA"/>
              </w:rPr>
              <w:t>снарядные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2892A44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1CB5FEE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0D01CBF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18F9FAC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91755E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F483B9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3121F4A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EB48A3A"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298" w:type="pct"/>
            <w:tcBorders>
              <w:top w:val="single" w:sz="4" w:space="0" w:color="auto"/>
              <w:left w:val="single" w:sz="4" w:space="0" w:color="auto"/>
              <w:bottom w:val="single" w:sz="4" w:space="0" w:color="auto"/>
              <w:right w:val="single" w:sz="4" w:space="0" w:color="auto"/>
            </w:tcBorders>
            <w:vAlign w:val="center"/>
            <w:hideMark/>
          </w:tcPr>
          <w:p w14:paraId="6F27DD2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75C651A"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E9F965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2B57B07F"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355" w:type="pct"/>
            <w:tcBorders>
              <w:top w:val="single" w:sz="4" w:space="0" w:color="auto"/>
              <w:left w:val="single" w:sz="4" w:space="0" w:color="auto"/>
              <w:bottom w:val="single" w:sz="4" w:space="0" w:color="auto"/>
              <w:right w:val="single" w:sz="4" w:space="0" w:color="auto"/>
            </w:tcBorders>
            <w:vAlign w:val="center"/>
            <w:hideMark/>
          </w:tcPr>
          <w:p w14:paraId="5E1ABBA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33F570F8"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377B8BF"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2F74910" w14:textId="77777777" w:rsidR="00736DAA" w:rsidRPr="00730C0B" w:rsidRDefault="00736DAA" w:rsidP="00736DAA">
            <w:pPr>
              <w:suppressAutoHyphens/>
              <w:spacing w:after="0" w:line="240" w:lineRule="auto"/>
              <w:ind w:right="-108"/>
              <w:rPr>
                <w:rFonts w:ascii="Times New Roman" w:eastAsia="Calibri" w:hAnsi="Times New Roman" w:cs="Times New Roman"/>
                <w:bCs/>
                <w:sz w:val="20"/>
                <w:szCs w:val="20"/>
                <w:lang w:eastAsia="ru-RU"/>
              </w:rPr>
            </w:pPr>
            <w:r w:rsidRPr="00730C0B">
              <w:rPr>
                <w:rFonts w:ascii="Times New Roman" w:eastAsia="Calibri" w:hAnsi="Times New Roman" w:cs="Times New Roman"/>
                <w:bCs/>
                <w:sz w:val="20"/>
                <w:szCs w:val="20"/>
                <w:lang w:eastAsia="ru-RU"/>
              </w:rPr>
              <w:t>Перчатки для рукопашного боя красного и синего 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33BA9DD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19460F55"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2FC6FBA2"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B041D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7DA42E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B45462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2BA0FC6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A005BD4"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5ACFAE61"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C619B53"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790A20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02A5EA4D"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21A3F26"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7059C764"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69FBB49B"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84C8854"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Протектор на грудь женский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2B16FF8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2C56493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0544AFE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71C3B3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1182C6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276B740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60502FB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43C8F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6816FC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EA9895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1906D85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6A5BC7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0F3B488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5E146062"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F43468F"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2F69FEA"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Протектор-</w:t>
            </w:r>
            <w:hyperlink r:id="rId10" w:history="1">
              <w:r w:rsidRPr="00730C0B">
                <w:rPr>
                  <w:rFonts w:ascii="Times New Roman" w:eastAsia="Calibri" w:hAnsi="Times New Roman" w:cs="Times New Roman"/>
                  <w:sz w:val="20"/>
                  <w:szCs w:val="20"/>
                  <w:lang w:eastAsia="ar-SA"/>
                </w:rPr>
                <w:t>бандаж</w:t>
              </w:r>
            </w:hyperlink>
          </w:p>
          <w:p w14:paraId="1A617DD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для паха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2924A26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7D771D5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5DAD56D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5DEA486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7FE89BB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9AB995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6725BBC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2DA184B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286DBFB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155FC74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166C26A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4E13182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4D91667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0F605C3A"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EC26D30"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3E39F4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Сандалии (шлепанцы)</w:t>
            </w:r>
          </w:p>
        </w:tc>
        <w:tc>
          <w:tcPr>
            <w:tcW w:w="179" w:type="pct"/>
            <w:tcBorders>
              <w:top w:val="single" w:sz="4" w:space="0" w:color="auto"/>
              <w:left w:val="single" w:sz="4" w:space="0" w:color="auto"/>
              <w:bottom w:val="single" w:sz="4" w:space="0" w:color="auto"/>
              <w:right w:val="single" w:sz="4" w:space="0" w:color="auto"/>
            </w:tcBorders>
            <w:vAlign w:val="center"/>
            <w:hideMark/>
          </w:tcPr>
          <w:p w14:paraId="1E617222"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1B643CF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6F82EB6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C8D9FF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03DAC0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8FC78D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8B44E6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82FD89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3E962F7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22A8C58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FAF5E5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45C3A26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7D39042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3692B53B"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EBEE8D2"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CF6B2A0"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Футболка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1F2FAB8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02D3EFDA"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17A52C3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9D8E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5746DE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6EA92D7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6B41A29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0085B6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6BA6FCF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00448B2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09BC3D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52B5ED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2875498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768F4714" w14:textId="77777777" w:rsidTr="00730C0B">
        <w:trPr>
          <w:gridAfter w:val="1"/>
          <w:wAfter w:w="918" w:type="pct"/>
          <w:trHeight w:val="552"/>
        </w:trPr>
        <w:tc>
          <w:tcPr>
            <w:tcW w:w="225" w:type="pct"/>
            <w:tcBorders>
              <w:top w:val="single" w:sz="4" w:space="0" w:color="auto"/>
              <w:left w:val="single" w:sz="4" w:space="0" w:color="auto"/>
              <w:bottom w:val="single" w:sz="4" w:space="0" w:color="auto"/>
              <w:right w:val="single" w:sz="4" w:space="0" w:color="auto"/>
            </w:tcBorders>
            <w:vAlign w:val="center"/>
          </w:tcPr>
          <w:p w14:paraId="353F7592"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E8E3369"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Шапка спортивная</w:t>
            </w:r>
          </w:p>
        </w:tc>
        <w:tc>
          <w:tcPr>
            <w:tcW w:w="179" w:type="pct"/>
            <w:tcBorders>
              <w:top w:val="single" w:sz="4" w:space="0" w:color="auto"/>
              <w:left w:val="single" w:sz="4" w:space="0" w:color="auto"/>
              <w:bottom w:val="single" w:sz="4" w:space="0" w:color="auto"/>
              <w:right w:val="single" w:sz="4" w:space="0" w:color="auto"/>
            </w:tcBorders>
            <w:vAlign w:val="center"/>
            <w:hideMark/>
          </w:tcPr>
          <w:p w14:paraId="1057270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7A80EFE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3F7FC815"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42BA7C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9CFF7C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A6049A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AF681C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DDCAD2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55EB2AB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39D2E39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A71A5F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24F7EE1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56758C2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25912615"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1A6B4F6"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2379346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 xml:space="preserve">Шлем боксерский </w:t>
            </w:r>
            <w:r w:rsidRPr="00730C0B">
              <w:rPr>
                <w:rFonts w:ascii="Times New Roman" w:eastAsia="Calibri" w:hAnsi="Times New Roman" w:cs="Times New Roman"/>
                <w:bCs/>
                <w:sz w:val="20"/>
                <w:szCs w:val="20"/>
                <w:lang w:eastAsia="ru-RU"/>
              </w:rPr>
              <w:t>красного и синего</w:t>
            </w:r>
          </w:p>
          <w:p w14:paraId="7BDB668B"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bCs/>
                <w:sz w:val="20"/>
                <w:szCs w:val="20"/>
                <w:lang w:eastAsia="ru-RU"/>
              </w:rPr>
              <w:t>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2AF9E59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4FEAD9C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7FB293E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0E08CC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185D7B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6B108A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10A6DC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6C75F7D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04B0DB9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FE572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05E8EC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769902F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6714D73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724FE8A1"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C6EC9F2"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1462C5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Шорты спортивные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0C20073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43C2456A"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0EEDCB5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hideMark/>
          </w:tcPr>
          <w:p w14:paraId="539E047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hideMark/>
          </w:tcPr>
          <w:p w14:paraId="701F51B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hideMark/>
          </w:tcPr>
          <w:p w14:paraId="7C8E50D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hideMark/>
          </w:tcPr>
          <w:p w14:paraId="7AC10C7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hideMark/>
          </w:tcPr>
          <w:p w14:paraId="5B083DD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hideMark/>
          </w:tcPr>
          <w:p w14:paraId="663A6B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hideMark/>
          </w:tcPr>
          <w:p w14:paraId="6A3ED9B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hideMark/>
          </w:tcPr>
          <w:p w14:paraId="0834565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hideMark/>
          </w:tcPr>
          <w:p w14:paraId="5AE04AC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hideMark/>
          </w:tcPr>
          <w:p w14:paraId="69A176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bl>
    <w:p w14:paraId="7E9C5DE6" w14:textId="77777777" w:rsidR="00736DAA" w:rsidRPr="00736DAA" w:rsidRDefault="00736DAA" w:rsidP="00736DAA">
      <w:pPr>
        <w:tabs>
          <w:tab w:val="left" w:pos="960"/>
        </w:tabs>
        <w:suppressAutoHyphens/>
        <w:spacing w:after="0" w:line="240" w:lineRule="auto"/>
        <w:rPr>
          <w:rFonts w:ascii="Times New Roman" w:eastAsia="Calibri" w:hAnsi="Times New Roman" w:cs="Times New Roman"/>
          <w:b/>
          <w:i/>
          <w:sz w:val="28"/>
          <w:szCs w:val="28"/>
          <w:lang w:eastAsia="ar-SA"/>
        </w:rPr>
      </w:pPr>
    </w:p>
    <w:p w14:paraId="4FCB32A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СПЕЦИАЛИЗИРОВАННЫЕ ИГРОВЫЕ КОМПЛЕКСЫ</w:t>
      </w:r>
    </w:p>
    <w:p w14:paraId="4163BC8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Базовые варианты для разработки игр-заданий</w:t>
      </w:r>
    </w:p>
    <w:p w14:paraId="2A44BB9F"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lang w:eastAsia="ar-SA"/>
        </w:rPr>
      </w:pPr>
      <w:r w:rsidRPr="00736DAA">
        <w:rPr>
          <w:rFonts w:ascii="Times New Roman" w:eastAsia="Calibri" w:hAnsi="Times New Roman" w:cs="Times New Roman"/>
          <w:b/>
          <w:i/>
          <w:sz w:val="24"/>
          <w:szCs w:val="24"/>
          <w:lang w:eastAsia="ar-SA"/>
        </w:rPr>
        <w:t>Комплекс игр-заданий по освоению противоборства в различных стойках.</w:t>
      </w:r>
    </w:p>
    <w:p w14:paraId="29DE932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Главная идея, на которой построен комплекс, - защита места на своем туловище от прикосновения (касания, захвата) противника.</w:t>
      </w:r>
    </w:p>
    <w:p w14:paraId="5AC061E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Обозначая места касания в различных точках, зонах, частях тела, тренер моделирует вероятную реакцию защиты принятием играющим соответствующей позы и действиями с помощью захватов, упоров, уклонов, перемещений и т.д. Таким образом, задание одному из партнеров коснуться обусловленной точки тела должно привести к следующему: защищаясь, другой спортсмен встречает атакующего либо упорами, либо «вязкой» его рук, чтобы не дать ему возможности коснуться. Все эти действия сопровождаются необходимостью соответствующе держать туловище (прямо, либо согнуто, либо разворотом в нужную сторону). Эти обстоятельства положены в основу разработки игр-заданий в касания.</w:t>
      </w:r>
    </w:p>
    <w:p w14:paraId="21791591"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Например, для того чтобы учащийся действовал в положении прямой фронтальной стойки, необходимо в игре заставить его защищать от касания свой затылок или зону лопаток. Эффект необходимых действий в низкой стойке наиболее вероятен при задании защищать от попытки соперника коснуться живота. В обоих случаях принятие левосторонней стойки можно получить при задании одному из играющих (или обоим) коснуться правого бока (лопатки, плеча) противника. «Срабатывает» элементарный принцип построения защиты – удалить от противника опасный участок, а уж затем защищаться руками, маневрировать. Все это довольно предопределяет стойки играющих, их манеру действий. Чтобы получить эффект повышения силового противодействия соперников, увеличить мощность и быстроту движений, необходимо уменьшить площадь свободного перемещения. Указать, можно или нельзя блокировать действия захватами за руки и т.п.</w:t>
      </w:r>
    </w:p>
    <w:p w14:paraId="3D3D210F" w14:textId="77777777" w:rsidR="00736DAA" w:rsidRPr="00736DAA" w:rsidRDefault="00736DAA" w:rsidP="00736DAA">
      <w:pPr>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Данные примеры могут быть выполнены только при строгом выполнении условий или правил игры. Они определяют факт победы одного из соревнующихся, а следовательно, их поведение сводится к следующему: </w:t>
      </w:r>
    </w:p>
    <w:p w14:paraId="6D2A1DEE" w14:textId="77777777" w:rsidR="00736DAA" w:rsidRPr="00736DAA" w:rsidRDefault="00736DAA" w:rsidP="003835B4">
      <w:pPr>
        <w:numPr>
          <w:ilvl w:val="0"/>
          <w:numId w:val="1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касаться только строго определенных точек, зон или частей тела соперника;</w:t>
      </w:r>
    </w:p>
    <w:p w14:paraId="03CB195E" w14:textId="77777777" w:rsidR="00736DAA" w:rsidRPr="00736DAA" w:rsidRDefault="00736DAA" w:rsidP="003835B4">
      <w:pPr>
        <w:numPr>
          <w:ilvl w:val="0"/>
          <w:numId w:val="1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выполнять касания одной или двумя руками (какой именно, одновременно или последовательно, с какой стороны и т.п.);</w:t>
      </w:r>
    </w:p>
    <w:p w14:paraId="2198DFD3" w14:textId="77777777" w:rsidR="00736DAA" w:rsidRPr="00736DAA" w:rsidRDefault="00736DAA" w:rsidP="003835B4">
      <w:pPr>
        <w:numPr>
          <w:ilvl w:val="0"/>
          <w:numId w:val="1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перемещаться в пределах заданной (ограниченной) площади;</w:t>
      </w:r>
    </w:p>
    <w:p w14:paraId="00CF6FBB" w14:textId="77777777" w:rsidR="00736DAA" w:rsidRPr="00736DAA" w:rsidRDefault="00736DAA" w:rsidP="003835B4">
      <w:pPr>
        <w:numPr>
          <w:ilvl w:val="0"/>
          <w:numId w:val="1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обоим партнерам выполнять одинаковые задания;</w:t>
      </w:r>
    </w:p>
    <w:p w14:paraId="30FE16C0" w14:textId="77777777" w:rsidR="00736DAA" w:rsidRPr="00736DAA" w:rsidRDefault="00736DAA" w:rsidP="003835B4">
      <w:pPr>
        <w:numPr>
          <w:ilvl w:val="0"/>
          <w:numId w:val="1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отступать можно (нельзя);</w:t>
      </w:r>
    </w:p>
    <w:p w14:paraId="1EBB97F9" w14:textId="77777777" w:rsidR="00736DAA" w:rsidRPr="00736DAA" w:rsidRDefault="00736DAA" w:rsidP="003835B4">
      <w:pPr>
        <w:numPr>
          <w:ilvl w:val="0"/>
          <w:numId w:val="1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руки захватывать можно или нельзя и т.д.</w:t>
      </w:r>
    </w:p>
    <w:p w14:paraId="1DC1F0B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Организационно-методический момент – наряду с визуальными ориентирами мест касания (плечо, затылок, живот и т.д.) хорошо зарекомендовали себя предметные ориентиры, например платок, размещенный за поясом или на частях тела спортсмена при помощи резинки. Суть та же, но способ «завоевания» платка несколько меняется. Силовые решения начинают преобладать. Варианты игр в касания представлены </w:t>
      </w:r>
      <w:r w:rsidRPr="00736DAA">
        <w:rPr>
          <w:rFonts w:ascii="Times New Roman" w:eastAsia="Calibri" w:hAnsi="Times New Roman" w:cs="Times New Roman"/>
          <w:i/>
          <w:sz w:val="24"/>
          <w:szCs w:val="24"/>
          <w:lang w:eastAsia="ar-SA"/>
        </w:rPr>
        <w:t>в табл. 22</w:t>
      </w:r>
      <w:r w:rsidRPr="00736DAA">
        <w:rPr>
          <w:rFonts w:ascii="Times New Roman" w:eastAsia="Calibri" w:hAnsi="Times New Roman" w:cs="Times New Roman"/>
          <w:sz w:val="24"/>
          <w:szCs w:val="24"/>
          <w:lang w:eastAsia="ar-SA"/>
        </w:rPr>
        <w:t>.</w:t>
      </w:r>
    </w:p>
    <w:p w14:paraId="343CF9C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Опорные варианты игр могут быть использованы на протяжении всего урока или отдельных его частей. Их проведение возможно в залах без покрытий, на открытых площадках и т.п. при условиях запрета действий, приводящих к падениям.</w:t>
      </w:r>
    </w:p>
    <w:p w14:paraId="2247469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разработке игр-заданий следует иметь в виду целевые установки, которые тренер ставит перед занимающимися.</w:t>
      </w:r>
    </w:p>
    <w:p w14:paraId="236AB66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Игры первого порядка предполагают одинаковые задания обоим учащимся (коснуться затылка противника).</w:t>
      </w:r>
    </w:p>
    <w:p w14:paraId="4FE546F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Разные задания относятся к играм-заданиям второго порядка (например, один защищается от касаний живота, другой - от касаний затылка).</w:t>
      </w:r>
    </w:p>
    <w:p w14:paraId="29DFEE8C" w14:textId="77777777" w:rsidR="00736DAA" w:rsidRPr="00736DAA" w:rsidRDefault="0037248F" w:rsidP="00736DAA">
      <w:pPr>
        <w:suppressAutoHyphens/>
        <w:spacing w:after="0" w:line="240" w:lineRule="auto"/>
        <w:jc w:val="center"/>
        <w:rPr>
          <w:rFonts w:ascii="Times New Roman" w:eastAsia="Calibri" w:hAnsi="Times New Roman" w:cs="Times New Roman"/>
          <w:b/>
          <w:sz w:val="24"/>
          <w:szCs w:val="24"/>
          <w:lang w:eastAsia="ar-SA"/>
        </w:rPr>
      </w:pPr>
      <w:r>
        <w:rPr>
          <w:rFonts w:ascii="Times New Roman" w:eastAsia="Calibri" w:hAnsi="Times New Roman" w:cs="Times New Roman"/>
          <w:sz w:val="24"/>
          <w:szCs w:val="24"/>
          <w:lang w:eastAsia="ar-SA"/>
        </w:rPr>
        <w:t xml:space="preserve">В таблице </w:t>
      </w:r>
      <w:r w:rsidR="00736DAA" w:rsidRPr="00736DAA">
        <w:rPr>
          <w:rFonts w:ascii="Times New Roman" w:eastAsia="Calibri" w:hAnsi="Times New Roman" w:cs="Times New Roman"/>
          <w:sz w:val="24"/>
          <w:szCs w:val="24"/>
          <w:lang w:eastAsia="ar-SA"/>
        </w:rPr>
        <w:t>игры-задания расположены в порядке их сложности.</w:t>
      </w:r>
    </w:p>
    <w:p w14:paraId="0ECF423C" w14:textId="77777777" w:rsidR="003904E2" w:rsidRDefault="003904E2" w:rsidP="0037248F">
      <w:pPr>
        <w:suppressAutoHyphens/>
        <w:spacing w:after="0" w:line="240" w:lineRule="auto"/>
        <w:rPr>
          <w:rFonts w:ascii="Times New Roman" w:eastAsia="Calibri" w:hAnsi="Times New Roman" w:cs="Times New Roman"/>
          <w:b/>
          <w:sz w:val="24"/>
          <w:szCs w:val="24"/>
          <w:lang w:eastAsia="ar-SA"/>
        </w:rPr>
      </w:pPr>
    </w:p>
    <w:p w14:paraId="69A8F27E"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116BCA1B"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6F352AB9"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65B4EEE5"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693DB269"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7EF26392"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33E2DACA"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402CB55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ВАРИАНТЫ ИГР В КОСАНИЯ («пятнашки»)</w:t>
      </w:r>
    </w:p>
    <w:p w14:paraId="0E349CC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(Грузных Г.М., 1993)</w:t>
      </w:r>
    </w:p>
    <w:p w14:paraId="136F223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 xml:space="preserve">                                                                                              </w:t>
      </w:r>
    </w:p>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988"/>
        <w:gridCol w:w="992"/>
        <w:gridCol w:w="900"/>
        <w:gridCol w:w="1372"/>
      </w:tblGrid>
      <w:tr w:rsidR="00736DAA" w:rsidRPr="00736DAA" w14:paraId="409BD482" w14:textId="77777777" w:rsidTr="00736DAA">
        <w:trPr>
          <w:trHeight w:val="600"/>
        </w:trPr>
        <w:tc>
          <w:tcPr>
            <w:tcW w:w="4428" w:type="dxa"/>
            <w:vMerge w:val="restart"/>
            <w:tcBorders>
              <w:top w:val="single" w:sz="4" w:space="0" w:color="auto"/>
              <w:left w:val="single" w:sz="4" w:space="0" w:color="auto"/>
              <w:bottom w:val="single" w:sz="4" w:space="0" w:color="auto"/>
              <w:right w:val="single" w:sz="4" w:space="0" w:color="auto"/>
            </w:tcBorders>
          </w:tcPr>
          <w:p w14:paraId="297F3F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11A6084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 xml:space="preserve">Места касания </w:t>
            </w:r>
          </w:p>
          <w:p w14:paraId="2998F24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tc>
        <w:tc>
          <w:tcPr>
            <w:tcW w:w="4252" w:type="dxa"/>
            <w:gridSpan w:val="4"/>
            <w:tcBorders>
              <w:top w:val="single" w:sz="4" w:space="0" w:color="auto"/>
              <w:left w:val="single" w:sz="4" w:space="0" w:color="auto"/>
              <w:bottom w:val="single" w:sz="4" w:space="0" w:color="auto"/>
              <w:right w:val="single" w:sz="4" w:space="0" w:color="auto"/>
            </w:tcBorders>
          </w:tcPr>
          <w:p w14:paraId="6B9336C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09A957D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Способ касания руками</w:t>
            </w:r>
          </w:p>
        </w:tc>
      </w:tr>
      <w:tr w:rsidR="00736DAA" w:rsidRPr="00736DAA" w14:paraId="36803213" w14:textId="77777777" w:rsidTr="00736DAA">
        <w:trPr>
          <w:trHeight w:val="360"/>
        </w:trPr>
        <w:tc>
          <w:tcPr>
            <w:tcW w:w="4428" w:type="dxa"/>
            <w:vMerge/>
            <w:tcBorders>
              <w:top w:val="single" w:sz="4" w:space="0" w:color="auto"/>
              <w:left w:val="single" w:sz="4" w:space="0" w:color="auto"/>
              <w:bottom w:val="single" w:sz="4" w:space="0" w:color="auto"/>
              <w:right w:val="single" w:sz="4" w:space="0" w:color="auto"/>
            </w:tcBorders>
            <w:vAlign w:val="center"/>
            <w:hideMark/>
          </w:tcPr>
          <w:p w14:paraId="35344D4E" w14:textId="77777777" w:rsidR="00736DAA" w:rsidRPr="00736DAA" w:rsidRDefault="00736DAA" w:rsidP="00736DAA">
            <w:pPr>
              <w:spacing w:after="0" w:line="256" w:lineRule="auto"/>
              <w:rPr>
                <w:rFonts w:ascii="Times New Roman" w:eastAsia="Calibri" w:hAnsi="Times New Roman" w:cs="Times New Roman"/>
                <w:b/>
                <w:sz w:val="24"/>
                <w:szCs w:val="24"/>
                <w:lang w:eastAsia="ar-SA"/>
              </w:rPr>
            </w:pPr>
          </w:p>
        </w:tc>
        <w:tc>
          <w:tcPr>
            <w:tcW w:w="988" w:type="dxa"/>
            <w:tcBorders>
              <w:top w:val="single" w:sz="4" w:space="0" w:color="auto"/>
              <w:left w:val="single" w:sz="4" w:space="0" w:color="auto"/>
              <w:bottom w:val="single" w:sz="4" w:space="0" w:color="auto"/>
              <w:right w:val="single" w:sz="4" w:space="0" w:color="auto"/>
            </w:tcBorders>
          </w:tcPr>
          <w:p w14:paraId="32866727"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69301763"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Любой </w:t>
            </w:r>
          </w:p>
        </w:tc>
        <w:tc>
          <w:tcPr>
            <w:tcW w:w="992" w:type="dxa"/>
            <w:tcBorders>
              <w:top w:val="single" w:sz="4" w:space="0" w:color="auto"/>
              <w:left w:val="single" w:sz="4" w:space="0" w:color="auto"/>
              <w:bottom w:val="single" w:sz="4" w:space="0" w:color="auto"/>
              <w:right w:val="single" w:sz="4" w:space="0" w:color="auto"/>
            </w:tcBorders>
          </w:tcPr>
          <w:p w14:paraId="74FE111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51E2C7A5"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Правой </w:t>
            </w:r>
          </w:p>
        </w:tc>
        <w:tc>
          <w:tcPr>
            <w:tcW w:w="900" w:type="dxa"/>
            <w:tcBorders>
              <w:top w:val="single" w:sz="4" w:space="0" w:color="auto"/>
              <w:left w:val="single" w:sz="4" w:space="0" w:color="auto"/>
              <w:bottom w:val="single" w:sz="4" w:space="0" w:color="auto"/>
              <w:right w:val="single" w:sz="4" w:space="0" w:color="auto"/>
            </w:tcBorders>
          </w:tcPr>
          <w:p w14:paraId="0411DD9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3C6E726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Левой </w:t>
            </w:r>
          </w:p>
        </w:tc>
        <w:tc>
          <w:tcPr>
            <w:tcW w:w="1372" w:type="dxa"/>
            <w:tcBorders>
              <w:top w:val="single" w:sz="4" w:space="0" w:color="auto"/>
              <w:left w:val="single" w:sz="4" w:space="0" w:color="auto"/>
              <w:bottom w:val="single" w:sz="4" w:space="0" w:color="auto"/>
              <w:right w:val="single" w:sz="4" w:space="0" w:color="auto"/>
            </w:tcBorders>
          </w:tcPr>
          <w:p w14:paraId="742781A7"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2AA5D24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Обеими </w:t>
            </w:r>
          </w:p>
        </w:tc>
      </w:tr>
      <w:tr w:rsidR="00736DAA" w:rsidRPr="00736DAA" w14:paraId="50BB9B24"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6F0DE5A8"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Затылок </w:t>
            </w:r>
          </w:p>
        </w:tc>
        <w:tc>
          <w:tcPr>
            <w:tcW w:w="988" w:type="dxa"/>
            <w:tcBorders>
              <w:top w:val="single" w:sz="4" w:space="0" w:color="auto"/>
              <w:left w:val="single" w:sz="4" w:space="0" w:color="auto"/>
              <w:bottom w:val="single" w:sz="4" w:space="0" w:color="auto"/>
              <w:right w:val="single" w:sz="4" w:space="0" w:color="auto"/>
            </w:tcBorders>
            <w:hideMark/>
          </w:tcPr>
          <w:p w14:paraId="0330474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w:t>
            </w:r>
          </w:p>
        </w:tc>
        <w:tc>
          <w:tcPr>
            <w:tcW w:w="992" w:type="dxa"/>
            <w:tcBorders>
              <w:top w:val="single" w:sz="4" w:space="0" w:color="auto"/>
              <w:left w:val="single" w:sz="4" w:space="0" w:color="auto"/>
              <w:bottom w:val="single" w:sz="4" w:space="0" w:color="auto"/>
              <w:right w:val="single" w:sz="4" w:space="0" w:color="auto"/>
            </w:tcBorders>
            <w:hideMark/>
          </w:tcPr>
          <w:p w14:paraId="6E2C5D1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w:t>
            </w:r>
          </w:p>
        </w:tc>
        <w:tc>
          <w:tcPr>
            <w:tcW w:w="900" w:type="dxa"/>
            <w:tcBorders>
              <w:top w:val="single" w:sz="4" w:space="0" w:color="auto"/>
              <w:left w:val="single" w:sz="4" w:space="0" w:color="auto"/>
              <w:bottom w:val="single" w:sz="4" w:space="0" w:color="auto"/>
              <w:right w:val="single" w:sz="4" w:space="0" w:color="auto"/>
            </w:tcBorders>
            <w:hideMark/>
          </w:tcPr>
          <w:p w14:paraId="36FD235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w:t>
            </w:r>
          </w:p>
        </w:tc>
        <w:tc>
          <w:tcPr>
            <w:tcW w:w="1372" w:type="dxa"/>
            <w:tcBorders>
              <w:top w:val="single" w:sz="4" w:space="0" w:color="auto"/>
              <w:left w:val="single" w:sz="4" w:space="0" w:color="auto"/>
              <w:bottom w:val="single" w:sz="4" w:space="0" w:color="auto"/>
              <w:right w:val="single" w:sz="4" w:space="0" w:color="auto"/>
            </w:tcBorders>
            <w:hideMark/>
          </w:tcPr>
          <w:p w14:paraId="284095B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37</w:t>
            </w:r>
          </w:p>
        </w:tc>
      </w:tr>
      <w:tr w:rsidR="00736DAA" w:rsidRPr="00736DAA" w14:paraId="03EA1A1A"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83B86E0"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Средняя часть живота</w:t>
            </w:r>
          </w:p>
        </w:tc>
        <w:tc>
          <w:tcPr>
            <w:tcW w:w="988" w:type="dxa"/>
            <w:tcBorders>
              <w:top w:val="single" w:sz="4" w:space="0" w:color="auto"/>
              <w:left w:val="single" w:sz="4" w:space="0" w:color="auto"/>
              <w:bottom w:val="single" w:sz="4" w:space="0" w:color="auto"/>
              <w:right w:val="single" w:sz="4" w:space="0" w:color="auto"/>
            </w:tcBorders>
            <w:hideMark/>
          </w:tcPr>
          <w:p w14:paraId="2EB20E3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w:t>
            </w:r>
          </w:p>
        </w:tc>
        <w:tc>
          <w:tcPr>
            <w:tcW w:w="992" w:type="dxa"/>
            <w:tcBorders>
              <w:top w:val="single" w:sz="4" w:space="0" w:color="auto"/>
              <w:left w:val="single" w:sz="4" w:space="0" w:color="auto"/>
              <w:bottom w:val="single" w:sz="4" w:space="0" w:color="auto"/>
              <w:right w:val="single" w:sz="4" w:space="0" w:color="auto"/>
            </w:tcBorders>
            <w:hideMark/>
          </w:tcPr>
          <w:p w14:paraId="7FD797A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w:t>
            </w:r>
          </w:p>
        </w:tc>
        <w:tc>
          <w:tcPr>
            <w:tcW w:w="900" w:type="dxa"/>
            <w:tcBorders>
              <w:top w:val="single" w:sz="4" w:space="0" w:color="auto"/>
              <w:left w:val="single" w:sz="4" w:space="0" w:color="auto"/>
              <w:bottom w:val="single" w:sz="4" w:space="0" w:color="auto"/>
              <w:right w:val="single" w:sz="4" w:space="0" w:color="auto"/>
            </w:tcBorders>
            <w:hideMark/>
          </w:tcPr>
          <w:p w14:paraId="0CE2262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6</w:t>
            </w:r>
          </w:p>
        </w:tc>
        <w:tc>
          <w:tcPr>
            <w:tcW w:w="1372" w:type="dxa"/>
            <w:tcBorders>
              <w:top w:val="single" w:sz="4" w:space="0" w:color="auto"/>
              <w:left w:val="single" w:sz="4" w:space="0" w:color="auto"/>
              <w:bottom w:val="single" w:sz="4" w:space="0" w:color="auto"/>
              <w:right w:val="single" w:sz="4" w:space="0" w:color="auto"/>
            </w:tcBorders>
            <w:hideMark/>
          </w:tcPr>
          <w:p w14:paraId="5ADDA40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38</w:t>
            </w:r>
          </w:p>
        </w:tc>
      </w:tr>
      <w:tr w:rsidR="00736DAA" w:rsidRPr="00736DAA" w14:paraId="6EEA2C57"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6F8197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подмышечная впадина</w:t>
            </w:r>
          </w:p>
        </w:tc>
        <w:tc>
          <w:tcPr>
            <w:tcW w:w="988" w:type="dxa"/>
            <w:tcBorders>
              <w:top w:val="single" w:sz="4" w:space="0" w:color="auto"/>
              <w:left w:val="single" w:sz="4" w:space="0" w:color="auto"/>
              <w:bottom w:val="single" w:sz="4" w:space="0" w:color="auto"/>
              <w:right w:val="single" w:sz="4" w:space="0" w:color="auto"/>
            </w:tcBorders>
            <w:hideMark/>
          </w:tcPr>
          <w:p w14:paraId="36F5785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7</w:t>
            </w:r>
          </w:p>
        </w:tc>
        <w:tc>
          <w:tcPr>
            <w:tcW w:w="992" w:type="dxa"/>
            <w:tcBorders>
              <w:top w:val="single" w:sz="4" w:space="0" w:color="auto"/>
              <w:left w:val="single" w:sz="4" w:space="0" w:color="auto"/>
              <w:bottom w:val="single" w:sz="4" w:space="0" w:color="auto"/>
              <w:right w:val="single" w:sz="4" w:space="0" w:color="auto"/>
            </w:tcBorders>
            <w:hideMark/>
          </w:tcPr>
          <w:p w14:paraId="02159AF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8</w:t>
            </w:r>
          </w:p>
        </w:tc>
        <w:tc>
          <w:tcPr>
            <w:tcW w:w="900" w:type="dxa"/>
            <w:tcBorders>
              <w:top w:val="single" w:sz="4" w:space="0" w:color="auto"/>
              <w:left w:val="single" w:sz="4" w:space="0" w:color="auto"/>
              <w:bottom w:val="single" w:sz="4" w:space="0" w:color="auto"/>
              <w:right w:val="single" w:sz="4" w:space="0" w:color="auto"/>
            </w:tcBorders>
            <w:hideMark/>
          </w:tcPr>
          <w:p w14:paraId="11E6998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9</w:t>
            </w:r>
          </w:p>
        </w:tc>
        <w:tc>
          <w:tcPr>
            <w:tcW w:w="1372" w:type="dxa"/>
            <w:tcBorders>
              <w:top w:val="single" w:sz="4" w:space="0" w:color="auto"/>
              <w:left w:val="single" w:sz="4" w:space="0" w:color="auto"/>
              <w:bottom w:val="single" w:sz="4" w:space="0" w:color="auto"/>
              <w:right w:val="single" w:sz="4" w:space="0" w:color="auto"/>
            </w:tcBorders>
            <w:hideMark/>
          </w:tcPr>
          <w:p w14:paraId="569D62F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39</w:t>
            </w:r>
          </w:p>
        </w:tc>
      </w:tr>
      <w:tr w:rsidR="00736DAA" w:rsidRPr="00736DAA" w14:paraId="5099692A"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28B3EF8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Левое плечо</w:t>
            </w:r>
          </w:p>
        </w:tc>
        <w:tc>
          <w:tcPr>
            <w:tcW w:w="988" w:type="dxa"/>
            <w:tcBorders>
              <w:top w:val="single" w:sz="4" w:space="0" w:color="auto"/>
              <w:left w:val="single" w:sz="4" w:space="0" w:color="auto"/>
              <w:bottom w:val="single" w:sz="4" w:space="0" w:color="auto"/>
              <w:right w:val="single" w:sz="4" w:space="0" w:color="auto"/>
            </w:tcBorders>
            <w:hideMark/>
          </w:tcPr>
          <w:p w14:paraId="19F9EE6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10</w:t>
            </w:r>
          </w:p>
        </w:tc>
        <w:tc>
          <w:tcPr>
            <w:tcW w:w="992" w:type="dxa"/>
            <w:tcBorders>
              <w:top w:val="single" w:sz="4" w:space="0" w:color="auto"/>
              <w:left w:val="single" w:sz="4" w:space="0" w:color="auto"/>
              <w:bottom w:val="single" w:sz="4" w:space="0" w:color="auto"/>
              <w:right w:val="single" w:sz="4" w:space="0" w:color="auto"/>
            </w:tcBorders>
            <w:hideMark/>
          </w:tcPr>
          <w:p w14:paraId="243CD59E"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11</w:t>
            </w:r>
          </w:p>
        </w:tc>
        <w:tc>
          <w:tcPr>
            <w:tcW w:w="900" w:type="dxa"/>
            <w:tcBorders>
              <w:top w:val="single" w:sz="4" w:space="0" w:color="auto"/>
              <w:left w:val="single" w:sz="4" w:space="0" w:color="auto"/>
              <w:bottom w:val="single" w:sz="4" w:space="0" w:color="auto"/>
              <w:right w:val="single" w:sz="4" w:space="0" w:color="auto"/>
            </w:tcBorders>
            <w:hideMark/>
          </w:tcPr>
          <w:p w14:paraId="4CDBD83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12</w:t>
            </w:r>
          </w:p>
        </w:tc>
        <w:tc>
          <w:tcPr>
            <w:tcW w:w="1372" w:type="dxa"/>
            <w:tcBorders>
              <w:top w:val="single" w:sz="4" w:space="0" w:color="auto"/>
              <w:left w:val="single" w:sz="4" w:space="0" w:color="auto"/>
              <w:bottom w:val="single" w:sz="4" w:space="0" w:color="auto"/>
              <w:right w:val="single" w:sz="4" w:space="0" w:color="auto"/>
            </w:tcBorders>
            <w:hideMark/>
          </w:tcPr>
          <w:p w14:paraId="2902198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40</w:t>
            </w:r>
          </w:p>
        </w:tc>
      </w:tr>
      <w:tr w:rsidR="00736DAA" w:rsidRPr="00736DAA" w14:paraId="12D8320E"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28646167"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Поясница </w:t>
            </w:r>
          </w:p>
        </w:tc>
        <w:tc>
          <w:tcPr>
            <w:tcW w:w="988" w:type="dxa"/>
            <w:tcBorders>
              <w:top w:val="single" w:sz="4" w:space="0" w:color="auto"/>
              <w:left w:val="single" w:sz="4" w:space="0" w:color="auto"/>
              <w:bottom w:val="single" w:sz="4" w:space="0" w:color="auto"/>
              <w:right w:val="single" w:sz="4" w:space="0" w:color="auto"/>
            </w:tcBorders>
            <w:hideMark/>
          </w:tcPr>
          <w:p w14:paraId="2DF96A8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13</w:t>
            </w:r>
          </w:p>
        </w:tc>
        <w:tc>
          <w:tcPr>
            <w:tcW w:w="992" w:type="dxa"/>
            <w:tcBorders>
              <w:top w:val="single" w:sz="4" w:space="0" w:color="auto"/>
              <w:left w:val="single" w:sz="4" w:space="0" w:color="auto"/>
              <w:bottom w:val="single" w:sz="4" w:space="0" w:color="auto"/>
              <w:right w:val="single" w:sz="4" w:space="0" w:color="auto"/>
            </w:tcBorders>
            <w:hideMark/>
          </w:tcPr>
          <w:p w14:paraId="5478D38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14</w:t>
            </w:r>
          </w:p>
        </w:tc>
        <w:tc>
          <w:tcPr>
            <w:tcW w:w="900" w:type="dxa"/>
            <w:tcBorders>
              <w:top w:val="single" w:sz="4" w:space="0" w:color="auto"/>
              <w:left w:val="single" w:sz="4" w:space="0" w:color="auto"/>
              <w:bottom w:val="single" w:sz="4" w:space="0" w:color="auto"/>
              <w:right w:val="single" w:sz="4" w:space="0" w:color="auto"/>
            </w:tcBorders>
            <w:hideMark/>
          </w:tcPr>
          <w:p w14:paraId="3A56A52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15</w:t>
            </w:r>
          </w:p>
        </w:tc>
        <w:tc>
          <w:tcPr>
            <w:tcW w:w="1372" w:type="dxa"/>
            <w:tcBorders>
              <w:top w:val="single" w:sz="4" w:space="0" w:color="auto"/>
              <w:left w:val="single" w:sz="4" w:space="0" w:color="auto"/>
              <w:bottom w:val="single" w:sz="4" w:space="0" w:color="auto"/>
              <w:right w:val="single" w:sz="4" w:space="0" w:color="auto"/>
            </w:tcBorders>
            <w:hideMark/>
          </w:tcPr>
          <w:p w14:paraId="290A7FDE"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41</w:t>
            </w:r>
          </w:p>
        </w:tc>
      </w:tr>
      <w:tr w:rsidR="00736DAA" w:rsidRPr="00736DAA" w14:paraId="4F655DA2"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0B0504BA"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лопатка</w:t>
            </w:r>
          </w:p>
        </w:tc>
        <w:tc>
          <w:tcPr>
            <w:tcW w:w="988" w:type="dxa"/>
            <w:tcBorders>
              <w:top w:val="single" w:sz="4" w:space="0" w:color="auto"/>
              <w:left w:val="single" w:sz="4" w:space="0" w:color="auto"/>
              <w:bottom w:val="single" w:sz="4" w:space="0" w:color="auto"/>
              <w:right w:val="single" w:sz="4" w:space="0" w:color="auto"/>
            </w:tcBorders>
            <w:hideMark/>
          </w:tcPr>
          <w:p w14:paraId="5A930B8A"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16</w:t>
            </w:r>
          </w:p>
        </w:tc>
        <w:tc>
          <w:tcPr>
            <w:tcW w:w="992" w:type="dxa"/>
            <w:tcBorders>
              <w:top w:val="single" w:sz="4" w:space="0" w:color="auto"/>
              <w:left w:val="single" w:sz="4" w:space="0" w:color="auto"/>
              <w:bottom w:val="single" w:sz="4" w:space="0" w:color="auto"/>
              <w:right w:val="single" w:sz="4" w:space="0" w:color="auto"/>
            </w:tcBorders>
            <w:hideMark/>
          </w:tcPr>
          <w:p w14:paraId="562EA14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17</w:t>
            </w:r>
          </w:p>
        </w:tc>
        <w:tc>
          <w:tcPr>
            <w:tcW w:w="900" w:type="dxa"/>
            <w:tcBorders>
              <w:top w:val="single" w:sz="4" w:space="0" w:color="auto"/>
              <w:left w:val="single" w:sz="4" w:space="0" w:color="auto"/>
              <w:bottom w:val="single" w:sz="4" w:space="0" w:color="auto"/>
              <w:right w:val="single" w:sz="4" w:space="0" w:color="auto"/>
            </w:tcBorders>
            <w:hideMark/>
          </w:tcPr>
          <w:p w14:paraId="55EDC2B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18</w:t>
            </w:r>
          </w:p>
        </w:tc>
        <w:tc>
          <w:tcPr>
            <w:tcW w:w="1372" w:type="dxa"/>
            <w:tcBorders>
              <w:top w:val="single" w:sz="4" w:space="0" w:color="auto"/>
              <w:left w:val="single" w:sz="4" w:space="0" w:color="auto"/>
              <w:bottom w:val="single" w:sz="4" w:space="0" w:color="auto"/>
              <w:right w:val="single" w:sz="4" w:space="0" w:color="auto"/>
            </w:tcBorders>
            <w:hideMark/>
          </w:tcPr>
          <w:p w14:paraId="1D548B0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42</w:t>
            </w:r>
          </w:p>
        </w:tc>
      </w:tr>
      <w:tr w:rsidR="00736DAA" w:rsidRPr="00736DAA" w14:paraId="0916BF55"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7EC5F97F"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сторона живота</w:t>
            </w:r>
          </w:p>
        </w:tc>
        <w:tc>
          <w:tcPr>
            <w:tcW w:w="988" w:type="dxa"/>
            <w:tcBorders>
              <w:top w:val="single" w:sz="4" w:space="0" w:color="auto"/>
              <w:left w:val="single" w:sz="4" w:space="0" w:color="auto"/>
              <w:bottom w:val="single" w:sz="4" w:space="0" w:color="auto"/>
              <w:right w:val="single" w:sz="4" w:space="0" w:color="auto"/>
            </w:tcBorders>
            <w:hideMark/>
          </w:tcPr>
          <w:p w14:paraId="0C0181B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19</w:t>
            </w:r>
          </w:p>
        </w:tc>
        <w:tc>
          <w:tcPr>
            <w:tcW w:w="992" w:type="dxa"/>
            <w:tcBorders>
              <w:top w:val="single" w:sz="4" w:space="0" w:color="auto"/>
              <w:left w:val="single" w:sz="4" w:space="0" w:color="auto"/>
              <w:bottom w:val="single" w:sz="4" w:space="0" w:color="auto"/>
              <w:right w:val="single" w:sz="4" w:space="0" w:color="auto"/>
            </w:tcBorders>
            <w:hideMark/>
          </w:tcPr>
          <w:p w14:paraId="30D8FCDA"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20</w:t>
            </w:r>
          </w:p>
        </w:tc>
        <w:tc>
          <w:tcPr>
            <w:tcW w:w="900" w:type="dxa"/>
            <w:tcBorders>
              <w:top w:val="single" w:sz="4" w:space="0" w:color="auto"/>
              <w:left w:val="single" w:sz="4" w:space="0" w:color="auto"/>
              <w:bottom w:val="single" w:sz="4" w:space="0" w:color="auto"/>
              <w:right w:val="single" w:sz="4" w:space="0" w:color="auto"/>
            </w:tcBorders>
            <w:hideMark/>
          </w:tcPr>
          <w:p w14:paraId="0F690EB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21</w:t>
            </w:r>
          </w:p>
        </w:tc>
        <w:tc>
          <w:tcPr>
            <w:tcW w:w="1372" w:type="dxa"/>
            <w:tcBorders>
              <w:top w:val="single" w:sz="4" w:space="0" w:color="auto"/>
              <w:left w:val="single" w:sz="4" w:space="0" w:color="auto"/>
              <w:bottom w:val="single" w:sz="4" w:space="0" w:color="auto"/>
              <w:right w:val="single" w:sz="4" w:space="0" w:color="auto"/>
            </w:tcBorders>
            <w:hideMark/>
          </w:tcPr>
          <w:p w14:paraId="4C663BF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43</w:t>
            </w:r>
          </w:p>
        </w:tc>
      </w:tr>
      <w:tr w:rsidR="00736DAA" w:rsidRPr="00736DAA" w14:paraId="555F3F5A" w14:textId="77777777" w:rsidTr="00736DAA">
        <w:trPr>
          <w:trHeight w:val="285"/>
        </w:trPr>
        <w:tc>
          <w:tcPr>
            <w:tcW w:w="4428" w:type="dxa"/>
            <w:tcBorders>
              <w:top w:val="single" w:sz="4" w:space="0" w:color="auto"/>
              <w:left w:val="single" w:sz="4" w:space="0" w:color="auto"/>
              <w:bottom w:val="single" w:sz="4" w:space="0" w:color="auto"/>
              <w:right w:val="single" w:sz="4" w:space="0" w:color="auto"/>
            </w:tcBorders>
            <w:hideMark/>
          </w:tcPr>
          <w:p w14:paraId="48B6E27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Спина </w:t>
            </w:r>
          </w:p>
        </w:tc>
        <w:tc>
          <w:tcPr>
            <w:tcW w:w="988" w:type="dxa"/>
            <w:tcBorders>
              <w:top w:val="single" w:sz="4" w:space="0" w:color="auto"/>
              <w:left w:val="single" w:sz="4" w:space="0" w:color="auto"/>
              <w:bottom w:val="single" w:sz="4" w:space="0" w:color="auto"/>
              <w:right w:val="single" w:sz="4" w:space="0" w:color="auto"/>
            </w:tcBorders>
            <w:hideMark/>
          </w:tcPr>
          <w:p w14:paraId="2B1BC19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22</w:t>
            </w:r>
          </w:p>
        </w:tc>
        <w:tc>
          <w:tcPr>
            <w:tcW w:w="992" w:type="dxa"/>
            <w:tcBorders>
              <w:top w:val="single" w:sz="4" w:space="0" w:color="auto"/>
              <w:left w:val="single" w:sz="4" w:space="0" w:color="auto"/>
              <w:bottom w:val="single" w:sz="4" w:space="0" w:color="auto"/>
              <w:right w:val="single" w:sz="4" w:space="0" w:color="auto"/>
            </w:tcBorders>
            <w:hideMark/>
          </w:tcPr>
          <w:p w14:paraId="62DF3C3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23</w:t>
            </w:r>
          </w:p>
        </w:tc>
        <w:tc>
          <w:tcPr>
            <w:tcW w:w="900" w:type="dxa"/>
            <w:tcBorders>
              <w:top w:val="single" w:sz="4" w:space="0" w:color="auto"/>
              <w:left w:val="single" w:sz="4" w:space="0" w:color="auto"/>
              <w:bottom w:val="single" w:sz="4" w:space="0" w:color="auto"/>
              <w:right w:val="single" w:sz="4" w:space="0" w:color="auto"/>
            </w:tcBorders>
            <w:hideMark/>
          </w:tcPr>
          <w:p w14:paraId="2916BD5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24</w:t>
            </w:r>
          </w:p>
        </w:tc>
        <w:tc>
          <w:tcPr>
            <w:tcW w:w="1372" w:type="dxa"/>
            <w:tcBorders>
              <w:top w:val="single" w:sz="4" w:space="0" w:color="auto"/>
              <w:left w:val="single" w:sz="4" w:space="0" w:color="auto"/>
              <w:bottom w:val="single" w:sz="4" w:space="0" w:color="auto"/>
              <w:right w:val="single" w:sz="4" w:space="0" w:color="auto"/>
            </w:tcBorders>
            <w:hideMark/>
          </w:tcPr>
          <w:p w14:paraId="686A698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44</w:t>
            </w:r>
          </w:p>
        </w:tc>
      </w:tr>
      <w:tr w:rsidR="00736DAA" w:rsidRPr="00736DAA" w14:paraId="247C1A98" w14:textId="77777777" w:rsidTr="00736DAA">
        <w:trPr>
          <w:trHeight w:val="360"/>
        </w:trPr>
        <w:tc>
          <w:tcPr>
            <w:tcW w:w="4428" w:type="dxa"/>
            <w:tcBorders>
              <w:top w:val="single" w:sz="4" w:space="0" w:color="auto"/>
              <w:left w:val="single" w:sz="4" w:space="0" w:color="auto"/>
              <w:bottom w:val="single" w:sz="4" w:space="0" w:color="auto"/>
              <w:right w:val="single" w:sz="4" w:space="0" w:color="auto"/>
            </w:tcBorders>
            <w:hideMark/>
          </w:tcPr>
          <w:p w14:paraId="420E3B5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сторона живота</w:t>
            </w:r>
          </w:p>
        </w:tc>
        <w:tc>
          <w:tcPr>
            <w:tcW w:w="988" w:type="dxa"/>
            <w:tcBorders>
              <w:top w:val="single" w:sz="4" w:space="0" w:color="auto"/>
              <w:left w:val="single" w:sz="4" w:space="0" w:color="auto"/>
              <w:bottom w:val="single" w:sz="4" w:space="0" w:color="auto"/>
              <w:right w:val="single" w:sz="4" w:space="0" w:color="auto"/>
            </w:tcBorders>
            <w:hideMark/>
          </w:tcPr>
          <w:p w14:paraId="37070B5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25</w:t>
            </w:r>
          </w:p>
        </w:tc>
        <w:tc>
          <w:tcPr>
            <w:tcW w:w="992" w:type="dxa"/>
            <w:tcBorders>
              <w:top w:val="single" w:sz="4" w:space="0" w:color="auto"/>
              <w:left w:val="single" w:sz="4" w:space="0" w:color="auto"/>
              <w:bottom w:val="single" w:sz="4" w:space="0" w:color="auto"/>
              <w:right w:val="single" w:sz="4" w:space="0" w:color="auto"/>
            </w:tcBorders>
            <w:hideMark/>
          </w:tcPr>
          <w:p w14:paraId="244ACBD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26</w:t>
            </w:r>
          </w:p>
        </w:tc>
        <w:tc>
          <w:tcPr>
            <w:tcW w:w="900" w:type="dxa"/>
            <w:tcBorders>
              <w:top w:val="single" w:sz="4" w:space="0" w:color="auto"/>
              <w:left w:val="single" w:sz="4" w:space="0" w:color="auto"/>
              <w:bottom w:val="single" w:sz="4" w:space="0" w:color="auto"/>
              <w:right w:val="single" w:sz="4" w:space="0" w:color="auto"/>
            </w:tcBorders>
            <w:hideMark/>
          </w:tcPr>
          <w:p w14:paraId="6479E8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27</w:t>
            </w:r>
          </w:p>
        </w:tc>
        <w:tc>
          <w:tcPr>
            <w:tcW w:w="1372" w:type="dxa"/>
            <w:tcBorders>
              <w:top w:val="single" w:sz="4" w:space="0" w:color="auto"/>
              <w:left w:val="single" w:sz="4" w:space="0" w:color="auto"/>
              <w:bottom w:val="single" w:sz="4" w:space="0" w:color="auto"/>
              <w:right w:val="single" w:sz="4" w:space="0" w:color="auto"/>
            </w:tcBorders>
            <w:hideMark/>
          </w:tcPr>
          <w:p w14:paraId="33CB976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45</w:t>
            </w:r>
          </w:p>
        </w:tc>
      </w:tr>
      <w:tr w:rsidR="00736DAA" w:rsidRPr="00736DAA" w14:paraId="023D5EC5"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814FA5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лопатка</w:t>
            </w:r>
          </w:p>
        </w:tc>
        <w:tc>
          <w:tcPr>
            <w:tcW w:w="988" w:type="dxa"/>
            <w:tcBorders>
              <w:top w:val="single" w:sz="4" w:space="0" w:color="auto"/>
              <w:left w:val="single" w:sz="4" w:space="0" w:color="auto"/>
              <w:bottom w:val="single" w:sz="4" w:space="0" w:color="auto"/>
              <w:right w:val="single" w:sz="4" w:space="0" w:color="auto"/>
            </w:tcBorders>
            <w:hideMark/>
          </w:tcPr>
          <w:p w14:paraId="67D462C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28</w:t>
            </w:r>
          </w:p>
        </w:tc>
        <w:tc>
          <w:tcPr>
            <w:tcW w:w="992" w:type="dxa"/>
            <w:tcBorders>
              <w:top w:val="single" w:sz="4" w:space="0" w:color="auto"/>
              <w:left w:val="single" w:sz="4" w:space="0" w:color="auto"/>
              <w:bottom w:val="single" w:sz="4" w:space="0" w:color="auto"/>
              <w:right w:val="single" w:sz="4" w:space="0" w:color="auto"/>
            </w:tcBorders>
            <w:hideMark/>
          </w:tcPr>
          <w:p w14:paraId="59DF16B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29</w:t>
            </w:r>
          </w:p>
        </w:tc>
        <w:tc>
          <w:tcPr>
            <w:tcW w:w="900" w:type="dxa"/>
            <w:tcBorders>
              <w:top w:val="single" w:sz="4" w:space="0" w:color="auto"/>
              <w:left w:val="single" w:sz="4" w:space="0" w:color="auto"/>
              <w:bottom w:val="single" w:sz="4" w:space="0" w:color="auto"/>
              <w:right w:val="single" w:sz="4" w:space="0" w:color="auto"/>
            </w:tcBorders>
            <w:hideMark/>
          </w:tcPr>
          <w:p w14:paraId="5E77EFF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30</w:t>
            </w:r>
          </w:p>
        </w:tc>
        <w:tc>
          <w:tcPr>
            <w:tcW w:w="1372" w:type="dxa"/>
            <w:tcBorders>
              <w:top w:val="single" w:sz="4" w:space="0" w:color="auto"/>
              <w:left w:val="single" w:sz="4" w:space="0" w:color="auto"/>
              <w:bottom w:val="single" w:sz="4" w:space="0" w:color="auto"/>
              <w:right w:val="single" w:sz="4" w:space="0" w:color="auto"/>
            </w:tcBorders>
            <w:hideMark/>
          </w:tcPr>
          <w:p w14:paraId="3A3E472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46</w:t>
            </w:r>
          </w:p>
        </w:tc>
      </w:tr>
      <w:tr w:rsidR="00736DAA" w:rsidRPr="00736DAA" w14:paraId="05DD7F1F"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076961B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Правое плечо</w:t>
            </w:r>
          </w:p>
        </w:tc>
        <w:tc>
          <w:tcPr>
            <w:tcW w:w="988" w:type="dxa"/>
            <w:tcBorders>
              <w:top w:val="single" w:sz="4" w:space="0" w:color="auto"/>
              <w:left w:val="single" w:sz="4" w:space="0" w:color="auto"/>
              <w:bottom w:val="single" w:sz="4" w:space="0" w:color="auto"/>
              <w:right w:val="single" w:sz="4" w:space="0" w:color="auto"/>
            </w:tcBorders>
            <w:hideMark/>
          </w:tcPr>
          <w:p w14:paraId="70D7760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31</w:t>
            </w:r>
          </w:p>
        </w:tc>
        <w:tc>
          <w:tcPr>
            <w:tcW w:w="992" w:type="dxa"/>
            <w:tcBorders>
              <w:top w:val="single" w:sz="4" w:space="0" w:color="auto"/>
              <w:left w:val="single" w:sz="4" w:space="0" w:color="auto"/>
              <w:bottom w:val="single" w:sz="4" w:space="0" w:color="auto"/>
              <w:right w:val="single" w:sz="4" w:space="0" w:color="auto"/>
            </w:tcBorders>
            <w:hideMark/>
          </w:tcPr>
          <w:p w14:paraId="14D7469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32</w:t>
            </w:r>
          </w:p>
        </w:tc>
        <w:tc>
          <w:tcPr>
            <w:tcW w:w="900" w:type="dxa"/>
            <w:tcBorders>
              <w:top w:val="single" w:sz="4" w:space="0" w:color="auto"/>
              <w:left w:val="single" w:sz="4" w:space="0" w:color="auto"/>
              <w:bottom w:val="single" w:sz="4" w:space="0" w:color="auto"/>
              <w:right w:val="single" w:sz="4" w:space="0" w:color="auto"/>
            </w:tcBorders>
            <w:hideMark/>
          </w:tcPr>
          <w:p w14:paraId="21BB128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33</w:t>
            </w:r>
          </w:p>
        </w:tc>
        <w:tc>
          <w:tcPr>
            <w:tcW w:w="1372" w:type="dxa"/>
            <w:tcBorders>
              <w:top w:val="single" w:sz="4" w:space="0" w:color="auto"/>
              <w:left w:val="single" w:sz="4" w:space="0" w:color="auto"/>
              <w:bottom w:val="single" w:sz="4" w:space="0" w:color="auto"/>
              <w:right w:val="single" w:sz="4" w:space="0" w:color="auto"/>
            </w:tcBorders>
            <w:hideMark/>
          </w:tcPr>
          <w:p w14:paraId="20C377F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47</w:t>
            </w:r>
          </w:p>
        </w:tc>
      </w:tr>
      <w:tr w:rsidR="00736DAA" w:rsidRPr="00736DAA" w14:paraId="2852D22D"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1D627393"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подмышечная впадина</w:t>
            </w:r>
          </w:p>
        </w:tc>
        <w:tc>
          <w:tcPr>
            <w:tcW w:w="988" w:type="dxa"/>
            <w:tcBorders>
              <w:top w:val="single" w:sz="4" w:space="0" w:color="auto"/>
              <w:left w:val="single" w:sz="4" w:space="0" w:color="auto"/>
              <w:bottom w:val="single" w:sz="4" w:space="0" w:color="auto"/>
              <w:right w:val="single" w:sz="4" w:space="0" w:color="auto"/>
            </w:tcBorders>
            <w:hideMark/>
          </w:tcPr>
          <w:p w14:paraId="64F8816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34</w:t>
            </w:r>
          </w:p>
        </w:tc>
        <w:tc>
          <w:tcPr>
            <w:tcW w:w="992" w:type="dxa"/>
            <w:tcBorders>
              <w:top w:val="single" w:sz="4" w:space="0" w:color="auto"/>
              <w:left w:val="single" w:sz="4" w:space="0" w:color="auto"/>
              <w:bottom w:val="single" w:sz="4" w:space="0" w:color="auto"/>
              <w:right w:val="single" w:sz="4" w:space="0" w:color="auto"/>
            </w:tcBorders>
            <w:hideMark/>
          </w:tcPr>
          <w:p w14:paraId="2C8A273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35</w:t>
            </w:r>
          </w:p>
        </w:tc>
        <w:tc>
          <w:tcPr>
            <w:tcW w:w="900" w:type="dxa"/>
            <w:tcBorders>
              <w:top w:val="single" w:sz="4" w:space="0" w:color="auto"/>
              <w:left w:val="single" w:sz="4" w:space="0" w:color="auto"/>
              <w:bottom w:val="single" w:sz="4" w:space="0" w:color="auto"/>
              <w:right w:val="single" w:sz="4" w:space="0" w:color="auto"/>
            </w:tcBorders>
            <w:hideMark/>
          </w:tcPr>
          <w:p w14:paraId="4B0E283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36</w:t>
            </w:r>
          </w:p>
        </w:tc>
        <w:tc>
          <w:tcPr>
            <w:tcW w:w="1372" w:type="dxa"/>
            <w:tcBorders>
              <w:top w:val="single" w:sz="4" w:space="0" w:color="auto"/>
              <w:left w:val="single" w:sz="4" w:space="0" w:color="auto"/>
              <w:bottom w:val="single" w:sz="4" w:space="0" w:color="auto"/>
              <w:right w:val="single" w:sz="4" w:space="0" w:color="auto"/>
            </w:tcBorders>
            <w:hideMark/>
          </w:tcPr>
          <w:p w14:paraId="7928ABC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48</w:t>
            </w:r>
          </w:p>
        </w:tc>
      </w:tr>
    </w:tbl>
    <w:p w14:paraId="0C55DCF2"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5509E629"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Игры-задания по освоению захватов различной плотности и активности</w:t>
      </w:r>
    </w:p>
    <w:p w14:paraId="77CFA036"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73423857"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Преодоление помех на пути решения игровых задач, начиная с игр в касания, вводит занимающихся в условия самообучения захватам, способам их преодоления. Для подросткового возраста это можно рассматривать на уровне личных открытий, находок. В одних случаях они «открывают» и проверяют в действии способы блокировки, в других - ищут и находят пути атаки. В играх-состязаниях подростки имеют возможность оценить действенность захвата (за кисть, голень, плечо, одежду и т.п.), обхвата (туловища с руками и без рук с разных сторон), упора, зацепа, подсада, подножки, подсечки и т.д. и т.п. При помощи состязательных игр «кто кого» они смогут узнать крепость соединения рук: в крючок, своей руки и запястья, ладонь в ладонь, своего запястья и руки.</w:t>
      </w:r>
    </w:p>
    <w:p w14:paraId="4E78643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Освоение контактов силового взаимодействия противоборствующих осуществляется в играх-заданиях в двух направлениях:</w:t>
      </w:r>
    </w:p>
    <w:p w14:paraId="7BA90FCE" w14:textId="77777777" w:rsidR="00736DAA" w:rsidRPr="00736DAA" w:rsidRDefault="00736DAA" w:rsidP="003835B4">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блокирующие действия, сдерживания;</w:t>
      </w:r>
    </w:p>
    <w:p w14:paraId="1FD047C6" w14:textId="77777777" w:rsidR="00736DAA" w:rsidRPr="00736DAA" w:rsidRDefault="00736DAA" w:rsidP="003835B4">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активные действия, теснения.</w:t>
      </w:r>
    </w:p>
    <w:p w14:paraId="145E4D2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подборе и проведении игр необходимо помнить, что оба партнера должны иметь четкие целевые установки действий в мини-поединке: один – удержать обусловленный захват (в пределах установленного времени или условия), другой – преодолеть блок, выполнить завершающие действия (осуществить заданный захват или зайти за спину, сбить противника в партер, коснуться части туловища, вытеснить за пределы ковра, сбить противника на колени и т.д.).</w:t>
      </w:r>
    </w:p>
    <w:p w14:paraId="00C36D73"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Освоение блокирующих действий (последовательное изучение возможности их преодоления) может идти по трем направлениям: упор-упор, захват-упор, захват-захват. Данное словосочетание означает способ выполнения блокирующих действий одной и другой рукой:</w:t>
      </w:r>
    </w:p>
    <w:p w14:paraId="644A8DCC" w14:textId="77777777" w:rsidR="00736DAA" w:rsidRPr="00736DAA" w:rsidRDefault="00736DAA" w:rsidP="003835B4">
      <w:pPr>
        <w:numPr>
          <w:ilvl w:val="0"/>
          <w:numId w:val="16"/>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упор-упор означает блоки только упорами обеими руками;</w:t>
      </w:r>
    </w:p>
    <w:p w14:paraId="1B2EADB8" w14:textId="77777777" w:rsidR="00736DAA" w:rsidRPr="00736DAA" w:rsidRDefault="00736DAA" w:rsidP="003835B4">
      <w:pPr>
        <w:numPr>
          <w:ilvl w:val="0"/>
          <w:numId w:val="17"/>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захват-упор говорит о том, что одной рукой выполняется захват (хват, обхват и т.д.);</w:t>
      </w:r>
    </w:p>
    <w:p w14:paraId="68CB2C48" w14:textId="77777777" w:rsidR="00736DAA" w:rsidRPr="00736DAA" w:rsidRDefault="00736DAA" w:rsidP="003835B4">
      <w:pPr>
        <w:numPr>
          <w:ilvl w:val="0"/>
          <w:numId w:val="17"/>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захват-захват представляет жесткие захваты обеими руками.</w:t>
      </w:r>
    </w:p>
    <w:p w14:paraId="556EA81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Приводим три основных вариантов игр-заданий. </w:t>
      </w:r>
    </w:p>
    <w:p w14:paraId="11333D58"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20F04FE0" w14:textId="77777777" w:rsidR="00512A6B" w:rsidRDefault="00512A6B" w:rsidP="00736DAA">
      <w:pPr>
        <w:suppressAutoHyphens/>
        <w:spacing w:after="0" w:line="240" w:lineRule="auto"/>
        <w:jc w:val="center"/>
        <w:rPr>
          <w:rFonts w:ascii="Times New Roman" w:eastAsia="Calibri" w:hAnsi="Times New Roman" w:cs="Times New Roman"/>
          <w:b/>
          <w:i/>
          <w:sz w:val="24"/>
          <w:szCs w:val="24"/>
          <w:u w:val="single"/>
          <w:lang w:eastAsia="ar-SA"/>
        </w:rPr>
      </w:pPr>
    </w:p>
    <w:p w14:paraId="3E350BB5" w14:textId="77777777" w:rsidR="00512A6B" w:rsidRDefault="00512A6B" w:rsidP="00736DAA">
      <w:pPr>
        <w:suppressAutoHyphens/>
        <w:spacing w:after="0" w:line="240" w:lineRule="auto"/>
        <w:jc w:val="center"/>
        <w:rPr>
          <w:rFonts w:ascii="Times New Roman" w:eastAsia="Calibri" w:hAnsi="Times New Roman" w:cs="Times New Roman"/>
          <w:b/>
          <w:i/>
          <w:sz w:val="24"/>
          <w:szCs w:val="24"/>
          <w:u w:val="single"/>
          <w:lang w:eastAsia="ar-SA"/>
        </w:rPr>
      </w:pPr>
    </w:p>
    <w:p w14:paraId="75C51B47"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 по освоению блокирующих действий УПОР-УПОР</w:t>
      </w:r>
    </w:p>
    <w:p w14:paraId="25B4697B"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153F62BC" w14:textId="77777777" w:rsidR="00736DAA" w:rsidRPr="00736DAA" w:rsidRDefault="00736DAA" w:rsidP="003835B4">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правое предплечье соперника – упор правой рукой в… (варианты: левое предплечье, левое плечо, слева в ключицу, лоб, грудь, живот);</w:t>
      </w:r>
    </w:p>
    <w:p w14:paraId="3BBB91FA" w14:textId="77777777" w:rsidR="00736DAA" w:rsidRPr="00736DAA" w:rsidRDefault="00736DAA" w:rsidP="003835B4">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правое плечо – упор правой рукой в … (варианты: см. предыдущее задание);</w:t>
      </w:r>
    </w:p>
    <w:p w14:paraId="25DBE8D5" w14:textId="77777777" w:rsidR="00736DAA" w:rsidRPr="00736DAA" w:rsidRDefault="00736DAA" w:rsidP="003835B4">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справа в ключицу -  упор правой рукой (см. 1 задание);</w:t>
      </w:r>
    </w:p>
    <w:p w14:paraId="007FF206" w14:textId="77777777" w:rsidR="00736DAA" w:rsidRPr="00736DAA" w:rsidRDefault="00736DAA" w:rsidP="003835B4">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шею – упор правой рукой (см. 1 задание);</w:t>
      </w:r>
    </w:p>
    <w:p w14:paraId="47747DF6" w14:textId="77777777" w:rsidR="00736DAA" w:rsidRPr="00736DAA" w:rsidRDefault="00736DAA" w:rsidP="003835B4">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грудь – упор правой рукой… (варианты: см. 1 задание);</w:t>
      </w:r>
    </w:p>
    <w:p w14:paraId="5B111F88" w14:textId="77777777" w:rsidR="00736DAA" w:rsidRPr="00736DAA" w:rsidRDefault="00736DAA" w:rsidP="003835B4">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живот – упор правой рукой… (варианты: см. 1 задание);</w:t>
      </w:r>
    </w:p>
    <w:p w14:paraId="3AF38F8E" w14:textId="77777777" w:rsidR="00736DAA" w:rsidRPr="00736DAA" w:rsidRDefault="00736DAA" w:rsidP="003835B4">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голову, лоб – упор правой рукой…(варианты см. 1 задание).</w:t>
      </w:r>
    </w:p>
    <w:p w14:paraId="2CD70AB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Задания можно усложнять изменением характера выполнения упоров (прямыми или полусогнутыми руками и т.п.). Добавление упоров плечом, тазом, головой повышает надежность действий.</w:t>
      </w:r>
    </w:p>
    <w:p w14:paraId="50C1BC15" w14:textId="77777777" w:rsidR="00736DAA" w:rsidRPr="00736DAA" w:rsidRDefault="00736DAA" w:rsidP="0037248F">
      <w:pPr>
        <w:suppressAutoHyphens/>
        <w:spacing w:after="0" w:line="240" w:lineRule="auto"/>
        <w:rPr>
          <w:rFonts w:ascii="Times New Roman" w:eastAsia="Calibri" w:hAnsi="Times New Roman" w:cs="Times New Roman"/>
          <w:b/>
          <w:i/>
          <w:sz w:val="24"/>
          <w:szCs w:val="24"/>
          <w:u w:val="single"/>
          <w:lang w:eastAsia="ar-SA"/>
        </w:rPr>
      </w:pPr>
    </w:p>
    <w:p w14:paraId="335949AC"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 по освоению б</w:t>
      </w:r>
      <w:r w:rsidR="0037248F">
        <w:rPr>
          <w:rFonts w:ascii="Times New Roman" w:eastAsia="Calibri" w:hAnsi="Times New Roman" w:cs="Times New Roman"/>
          <w:b/>
          <w:i/>
          <w:sz w:val="24"/>
          <w:szCs w:val="24"/>
          <w:u w:val="single"/>
          <w:lang w:eastAsia="ar-SA"/>
        </w:rPr>
        <w:t>локирующих действий ЗАХВАТ-УПОР</w:t>
      </w:r>
    </w:p>
    <w:p w14:paraId="036C0F60" w14:textId="77777777" w:rsidR="00736DAA" w:rsidRPr="00736DAA" w:rsidRDefault="00736DAA" w:rsidP="003835B4">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левой рукой правой кисти противника – упоры правой рукой в грудь, живот, плечо, предплечье, голову, шею, любую из названных точек (разрешается менять точки упоров).</w:t>
      </w:r>
    </w:p>
    <w:p w14:paraId="639678B7" w14:textId="77777777" w:rsidR="00736DAA" w:rsidRPr="00736DAA" w:rsidRDefault="00736DAA" w:rsidP="003835B4">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правой рукой правой кисти соперника – упора левой рукой в грудь              (см. предыдущее задание).</w:t>
      </w:r>
    </w:p>
    <w:p w14:paraId="1EA1F014" w14:textId="77777777" w:rsidR="00736DAA" w:rsidRPr="00736DAA" w:rsidRDefault="00736DAA" w:rsidP="003835B4">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левой (правой) рукой локтя противника – упор левой (правой) рукой           (см. 1 задание).</w:t>
      </w:r>
    </w:p>
    <w:p w14:paraId="458402D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Выполнение заданий предусматривает варианты: не прижимая и прижимая захват к телу. Задания можно усложнить изменением характера выполнения упоров (прямая или полусогнутая рука).</w:t>
      </w:r>
    </w:p>
    <w:p w14:paraId="746CAD57"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0842E343" w14:textId="77777777" w:rsidR="00736DAA" w:rsidRPr="0037248F"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 по освоению блоки</w:t>
      </w:r>
      <w:r w:rsidR="0037248F">
        <w:rPr>
          <w:rFonts w:ascii="Times New Roman" w:eastAsia="Calibri" w:hAnsi="Times New Roman" w:cs="Times New Roman"/>
          <w:b/>
          <w:i/>
          <w:sz w:val="24"/>
          <w:szCs w:val="24"/>
          <w:u w:val="single"/>
          <w:lang w:eastAsia="ar-SA"/>
        </w:rPr>
        <w:t>рующих действий ЗАХВАТ – ЗАХВАТ</w:t>
      </w:r>
    </w:p>
    <w:p w14:paraId="0915302C"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Данная группа заданий описывает действия (захваты) каждой рукой, выполняемые на соответствующей стороне различных частей тела партнера.</w:t>
      </w:r>
    </w:p>
    <w:p w14:paraId="0CE5CF9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Усложнения заданий идет путем изменения характера выполнения захватов- прижимая или не прижимая их к телу исполнителя, изменением точек касаний (партнеру, выполняющему задание, - преодолеть эти блокирующие действия и коснуться обусловленной части тела).</w:t>
      </w:r>
    </w:p>
    <w:p w14:paraId="675AACC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игр, имитирующих блокирующие действия и способы их преодоления, могут включаться в захваты-блоки:</w:t>
      </w:r>
    </w:p>
    <w:p w14:paraId="1CA21F1D" w14:textId="77777777" w:rsidR="00736DAA" w:rsidRPr="00736DAA" w:rsidRDefault="00736DAA" w:rsidP="003835B4">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разноименных предплечий кистями;</w:t>
      </w:r>
    </w:p>
    <w:p w14:paraId="12905B74" w14:textId="77777777" w:rsidR="00736DAA" w:rsidRPr="00736DAA" w:rsidRDefault="00736DAA" w:rsidP="003835B4">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одноименных предплечий кистями;</w:t>
      </w:r>
    </w:p>
    <w:p w14:paraId="4711224B" w14:textId="77777777" w:rsidR="00736DAA" w:rsidRPr="00736DAA" w:rsidRDefault="00736DAA" w:rsidP="003835B4">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правой (левой) руки соперника двумя снаружи (с упором разноименным плечом и захватом кисти, одноименного предплечья);</w:t>
      </w:r>
    </w:p>
    <w:p w14:paraId="775D7714" w14:textId="77777777" w:rsidR="00736DAA" w:rsidRPr="00736DAA" w:rsidRDefault="00736DAA" w:rsidP="003835B4">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рук спереди - сверху (снизу) с «отключением» их;</w:t>
      </w:r>
    </w:p>
    <w:p w14:paraId="57AE2051" w14:textId="77777777" w:rsidR="00736DAA" w:rsidRPr="00736DAA" w:rsidRDefault="00736DAA" w:rsidP="003835B4">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левой (правой) руки с головой сверху, руки соединены.</w:t>
      </w:r>
    </w:p>
    <w:p w14:paraId="4E1AAC8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 одной стороны длительное удерживание блокирующих захватов без перехода к активным действиям в реальном поединке оценивается как пассивность. С другой – необходимо приобретать опыт «блокировки» всех действий соперника. Для устранения данного противоречия рекомендуется акцентировать внимание занимающихся на быстром освобождении от блокирующего захвата преодоление его с последующим решение заданной ситуации, всячески поощряя это умение. Поскольку по условию игры партнеры меняться ролями (задание «освободиться от захвата» сменяется его удержанием), оба необходимых навыка совершенствуются.</w:t>
      </w:r>
    </w:p>
    <w:p w14:paraId="705A70FD"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140EF599" w14:textId="77777777" w:rsidR="00512A6B" w:rsidRDefault="00512A6B" w:rsidP="0037248F">
      <w:pPr>
        <w:suppressAutoHyphens/>
        <w:spacing w:after="0" w:line="240" w:lineRule="auto"/>
        <w:jc w:val="center"/>
        <w:rPr>
          <w:rFonts w:ascii="Times New Roman" w:eastAsia="Calibri" w:hAnsi="Times New Roman" w:cs="Times New Roman"/>
          <w:b/>
          <w:i/>
          <w:sz w:val="24"/>
          <w:szCs w:val="24"/>
          <w:u w:val="single"/>
          <w:lang w:eastAsia="ar-SA"/>
        </w:rPr>
      </w:pPr>
    </w:p>
    <w:p w14:paraId="58AD9CF5"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Игры-задания по освоению умен</w:t>
      </w:r>
      <w:r w:rsidR="0037248F">
        <w:rPr>
          <w:rFonts w:ascii="Times New Roman" w:eastAsia="Calibri" w:hAnsi="Times New Roman" w:cs="Times New Roman"/>
          <w:b/>
          <w:i/>
          <w:sz w:val="24"/>
          <w:szCs w:val="24"/>
          <w:u w:val="single"/>
          <w:lang w:eastAsia="ar-SA"/>
        </w:rPr>
        <w:t>ия теснений по площади поединка</w:t>
      </w:r>
    </w:p>
    <w:p w14:paraId="176B575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Теснения противника активными действиями из зоны поединка (в пределах правил) есть комплекс действий, вынуждающий противника к отступлению. Значение данного упражнения для формирования качеств, необходимых рукопашнику, огромна. Элементы теснения встречаются в схватках везде, где есть контакт единоборцев с целью преодолеть сопротивление друг друга. Они наблюдаются в играх в касания, при выполнении упоров, поиске позиций для активных действий, выведения из равновесия. </w:t>
      </w:r>
    </w:p>
    <w:p w14:paraId="0C038E5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Теснения соперника учит подростков понимать психологическое состояние конкурентов: «гасить» их усилия; уходить из захватов, не отступая; перемещаться и действовать в ограниченном пространстве. Только в теснении можно получить максимум взаимных усилий, которые являются первопричиной всех внешних проявлений, действий, в том числе приемов. В этой связи можно утверждать, что владение навыками теснения является базы освоения и совершенствования практически всех элементов техники рукопашного боя. </w:t>
      </w:r>
    </w:p>
    <w:p w14:paraId="7F7937C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Перед выполнением заданий с элементами теснения в игровой форме тренеру необходимо определить признаки преимущества и условия игры.</w:t>
      </w:r>
    </w:p>
    <w:p w14:paraId="685D139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Приводим несколько правил, по которым проводятся данные упражнения: </w:t>
      </w:r>
    </w:p>
    <w:p w14:paraId="55C5B3D1" w14:textId="77777777" w:rsidR="00736DAA" w:rsidRPr="00736DAA" w:rsidRDefault="00736DAA" w:rsidP="003835B4">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победа присуждается за теснения противника по площади поединка в обусловленном захвате (за пределы ограничительной черты);</w:t>
      </w:r>
    </w:p>
    <w:p w14:paraId="1C902D99" w14:textId="77777777" w:rsidR="00736DAA" w:rsidRPr="00736DAA" w:rsidRDefault="00736DAA" w:rsidP="003835B4">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соревнования проводятся на площадках (коврах), очерченных кругом 3-6 м, в коридорах и т.п.;</w:t>
      </w:r>
    </w:p>
    <w:p w14:paraId="623203CC" w14:textId="77777777" w:rsidR="00736DAA" w:rsidRPr="00736DAA" w:rsidRDefault="00736DAA" w:rsidP="003835B4">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количество игровых попыток (поединков) варьирует в пределах 3-7;</w:t>
      </w:r>
    </w:p>
    <w:p w14:paraId="33C8924F" w14:textId="77777777" w:rsidR="00736DAA" w:rsidRPr="00736DAA" w:rsidRDefault="00736DAA" w:rsidP="003835B4">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соревнованиях участвуют все ученики, распределенные по весовым категориям.</w:t>
      </w:r>
    </w:p>
    <w:p w14:paraId="30A1BB7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отсутствии мягкого покрытия (на спортивных площадках, в парках и т.п.) требовать строгого соблюдения правил: действовать аккуратно, без падений, бросков. Внимательно слушать сигналы судий, неукоснительно выполнять команды о прекращении борьбы.</w:t>
      </w:r>
    </w:p>
    <w:p w14:paraId="47A09041" w14:textId="77777777" w:rsidR="00736DAA" w:rsidRPr="00736DAA" w:rsidRDefault="00736DAA" w:rsidP="003835B4">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Захваты, рекомендуемые как исходные для теснений в заданиях типа «кто кого»: </w:t>
      </w:r>
    </w:p>
    <w:p w14:paraId="75CADBE9" w14:textId="77777777" w:rsidR="00736DAA" w:rsidRPr="00736DAA" w:rsidRDefault="00736DAA" w:rsidP="003835B4">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одной, двумя руками из вне;</w:t>
      </w:r>
    </w:p>
    <w:p w14:paraId="026372BC" w14:textId="77777777" w:rsidR="00736DAA" w:rsidRPr="00736DAA" w:rsidRDefault="00736DAA" w:rsidP="003835B4">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«крест»;</w:t>
      </w:r>
    </w:p>
    <w:p w14:paraId="3C3537CA" w14:textId="77777777" w:rsidR="00736DAA" w:rsidRPr="00736DAA" w:rsidRDefault="00736DAA" w:rsidP="003835B4">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«петля».</w:t>
      </w:r>
    </w:p>
    <w:p w14:paraId="60AA21A4"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Игры-задания с необычным началом поединка (дебюты)</w:t>
      </w:r>
    </w:p>
    <w:p w14:paraId="79D97893"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поединка единоборец часто попадает в ситуации, когда следует начинать и продолжать борьбу в невыгодных для него положениях. Если подобные условия вводятся в освоенный  игровой материал, многократно повторяются на уроках, то любые неожиданности в случае возникновения их в реальном поединке не вызывают растерянности. Поэтому все задания подбираются с учетом случаев, встречающихся в практике личного опыта тренеров. Их назначении – совершенствование качеств спортивного мышления, отработка деталей технический действий, отдельных эпизодов поединка, в усложненных условиях закрепления пройденного материала.</w:t>
      </w:r>
    </w:p>
    <w:p w14:paraId="26F3A41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 Игры-задания с необычным началом поединка являются как бы завершающими в комплексе специализированных игровых средств. Усложнение исходных положений осуществляется путем подбора разных или одинаковых заданий каждому партнеру.</w:t>
      </w:r>
    </w:p>
    <w:p w14:paraId="6BEB474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Предлагается несколько исходных положений начала игр:</w:t>
      </w:r>
    </w:p>
    <w:p w14:paraId="3C1AFDE2" w14:textId="77777777" w:rsidR="00736DAA" w:rsidRPr="00736DAA" w:rsidRDefault="00736DAA" w:rsidP="003835B4">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спина к спине, оба соперника на коленях;</w:t>
      </w:r>
    </w:p>
    <w:p w14:paraId="728AA7D5" w14:textId="77777777" w:rsidR="00736DAA" w:rsidRPr="00736DAA" w:rsidRDefault="00736DAA" w:rsidP="003835B4">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один на коленях, другой – стоя спиной к сопернику в один-два м;</w:t>
      </w:r>
    </w:p>
    <w:p w14:paraId="4C558353" w14:textId="77777777" w:rsidR="00736DAA" w:rsidRPr="00736DAA" w:rsidRDefault="00736DAA" w:rsidP="003835B4">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оба в упоре лежа лицом друг к другу;</w:t>
      </w:r>
    </w:p>
    <w:p w14:paraId="079BE531" w14:textId="77777777" w:rsidR="00736DAA" w:rsidRPr="00736DAA" w:rsidRDefault="00736DAA" w:rsidP="003835B4">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оба лежа на спине, головами друг к другу и т.п.</w:t>
      </w:r>
    </w:p>
    <w:p w14:paraId="02B43AB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Выбор исходных положений зависит от творчества и фантазии тренера. Побеждает тот, кто: заставил соперника выйти за пределы ограничительной черты; коснулся заранее указанной части тела; вошел в обусловленный захват и вытеснил из круга; оказался сзади за спиной или на колени; провел удержание или болевой прием и т.п.</w:t>
      </w:r>
    </w:p>
    <w:p w14:paraId="573CE42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Игры в дебюты позволяют оценивать, как усвоен предыдущий материал, каким способам действий отдают предпочтение ученики. Это легко выявить если ограничить время на решение каждого из дебютов, запретить блокирование. Время, отводимое для решения поставленной задачи, не должно превышать 10-15 сек.</w:t>
      </w:r>
    </w:p>
    <w:p w14:paraId="560A9BE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Для удобства весь специализированной игровой комплекс можно представить в виде таблиц и разместить в спортивном зале как ориентир для учащихся и преподавателя.</w:t>
      </w:r>
    </w:p>
    <w:p w14:paraId="700C63B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Игровой материал с элементами противоборства является доминирующим на первых годах обучения. Образно выражаясь, этот временной интервал можно назвать «большой разминкой», постоянно готовящей организм детей и подростков к предстоящей специфической нагрузке – напряженной тренировочной работе и соревновательным поединкам. Поэтому организация и содержание отдельных занятий строится главной цели – содействовать естественному развитию детского организма. Для этого необходимо постепенно подводить их к условиям больших мышечных напряжений, необычным положениям тела, что требует длительной подготовки опорно-двигательного аппарата и других систем организма. Содержание занятий предусматривает подбор разнообразных средств подготовки юных рукопашников. Их направленность позволяет проводить занятия с преимущественным  использованием общеподготовительных средств (с элементами спортивных игр, легкой атлетики, гимнастики т.п.). Это разнообразит обстановку с решением задач базовой физической подготовки.  </w:t>
      </w:r>
    </w:p>
    <w:p w14:paraId="265AE33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Ряд занятий может содержать в основном специализированные игровые комплексы вместе с другими упражнениями, имитирующими специальные двигательные действия рукапашников. Последние могут быть представлены относительно постоянной группой специальных упражнений, которые войдут как в разминку, так и в другие части урока, повторяясь в сериях занятий.</w:t>
      </w:r>
    </w:p>
    <w:p w14:paraId="211CE60F" w14:textId="439208B9" w:rsidR="00736DAA" w:rsidRPr="00736DAA" w:rsidRDefault="00736DAA" w:rsidP="00D747A6">
      <w:pPr>
        <w:suppressAutoHyphens/>
        <w:spacing w:after="0" w:line="240" w:lineRule="auto"/>
        <w:jc w:val="both"/>
        <w:rPr>
          <w:rFonts w:ascii="Times New Roman" w:eastAsia="Calibri" w:hAnsi="Times New Roman" w:cs="Times New Roman"/>
          <w:sz w:val="24"/>
          <w:szCs w:val="24"/>
          <w:lang w:eastAsia="ar-SA"/>
        </w:rPr>
        <w:sectPr w:rsidR="00736DAA" w:rsidRPr="00736DAA" w:rsidSect="00761286">
          <w:footerReference w:type="default" r:id="rId11"/>
          <w:pgSz w:w="11906" w:h="16838"/>
          <w:pgMar w:top="1079" w:right="851" w:bottom="1276" w:left="1418" w:header="720" w:footer="720" w:gutter="0"/>
          <w:cols w:space="720"/>
          <w:titlePg/>
          <w:docGrid w:linePitch="299"/>
        </w:sectPr>
      </w:pPr>
      <w:r w:rsidRPr="00736DAA">
        <w:rPr>
          <w:rFonts w:ascii="Times New Roman" w:eastAsia="Calibri" w:hAnsi="Times New Roman" w:cs="Times New Roman"/>
          <w:sz w:val="24"/>
          <w:szCs w:val="24"/>
          <w:lang w:eastAsia="ar-SA"/>
        </w:rPr>
        <w:t xml:space="preserve">Специализированные игровые комплексы могут применяться и в группах начальной  подготовки, и в учебно-тренировочных  группах, постоянно усложняясь и максимально специализируясь по </w:t>
      </w:r>
      <w:r w:rsidR="00D747A6">
        <w:rPr>
          <w:rFonts w:ascii="Times New Roman" w:eastAsia="Calibri" w:hAnsi="Times New Roman" w:cs="Times New Roman"/>
          <w:sz w:val="24"/>
          <w:szCs w:val="24"/>
          <w:lang w:eastAsia="ar-SA"/>
        </w:rPr>
        <w:t>конечной цели.</w:t>
      </w:r>
    </w:p>
    <w:p w14:paraId="6CB28904" w14:textId="010DCD82" w:rsidR="00736DAA" w:rsidRPr="00736DAA" w:rsidRDefault="00736DAA" w:rsidP="00D747A6">
      <w:pPr>
        <w:tabs>
          <w:tab w:val="left" w:pos="2190"/>
        </w:tabs>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Календарный учебный график дополнительной общеобразовательной</w:t>
      </w:r>
    </w:p>
    <w:p w14:paraId="183F47CE" w14:textId="77777777" w:rsidR="00736DAA" w:rsidRPr="00736DAA" w:rsidRDefault="00736DAA" w:rsidP="00D747A6">
      <w:pPr>
        <w:tabs>
          <w:tab w:val="left" w:pos="2190"/>
        </w:tabs>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общеразвивающей программы</w:t>
      </w:r>
    </w:p>
    <w:p w14:paraId="65F5C580" w14:textId="37B6EA79" w:rsidR="009A5B4B" w:rsidRPr="00736DAA" w:rsidRDefault="000F6BA2" w:rsidP="00736DAA">
      <w:pPr>
        <w:tabs>
          <w:tab w:val="left" w:pos="2190"/>
        </w:tabs>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w:t>
      </w:r>
      <w:r w:rsidR="00E81C01">
        <w:rPr>
          <w:rFonts w:ascii="Times New Roman" w:eastAsia="Calibri" w:hAnsi="Times New Roman" w:cs="Times New Roman"/>
          <w:b/>
          <w:sz w:val="24"/>
          <w:szCs w:val="24"/>
        </w:rPr>
        <w:t xml:space="preserve"> года обучения</w:t>
      </w:r>
    </w:p>
    <w:tbl>
      <w:tblPr>
        <w:tblpPr w:leftFromText="180" w:rightFromText="180" w:bottomFromText="160" w:vertAnchor="page" w:horzAnchor="margin" w:tblpY="1576"/>
        <w:tblW w:w="48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1333"/>
        <w:gridCol w:w="705"/>
        <w:gridCol w:w="2555"/>
        <w:gridCol w:w="568"/>
        <w:gridCol w:w="1954"/>
        <w:gridCol w:w="31"/>
        <w:gridCol w:w="1842"/>
      </w:tblGrid>
      <w:tr w:rsidR="000F6BA2" w:rsidRPr="009F5AE7" w14:paraId="58953F91"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4DB6061F" w14:textId="77777777" w:rsidR="000F6BA2" w:rsidRPr="009F5AE7" w:rsidRDefault="000F6BA2" w:rsidP="000F6BA2">
            <w:pPr>
              <w:spacing w:after="0" w:line="240" w:lineRule="auto"/>
              <w:jc w:val="center"/>
              <w:rPr>
                <w:rFonts w:ascii="Times New Roman" w:eastAsia="Times New Roman" w:hAnsi="Times New Roman" w:cs="Times New Roman"/>
                <w:b/>
                <w:sz w:val="24"/>
                <w:szCs w:val="24"/>
                <w:lang w:eastAsia="ru-RU"/>
              </w:rPr>
            </w:pPr>
            <w:r w:rsidRPr="009F5AE7">
              <w:rPr>
                <w:rFonts w:ascii="Times New Roman" w:eastAsia="Times New Roman" w:hAnsi="Times New Roman" w:cs="Times New Roman"/>
                <w:b/>
                <w:sz w:val="24"/>
                <w:szCs w:val="24"/>
                <w:lang w:eastAsia="ru-RU"/>
              </w:rPr>
              <w:t>№ п/п</w:t>
            </w:r>
          </w:p>
        </w:tc>
        <w:tc>
          <w:tcPr>
            <w:tcW w:w="692" w:type="pct"/>
            <w:tcBorders>
              <w:top w:val="single" w:sz="4" w:space="0" w:color="auto"/>
              <w:left w:val="single" w:sz="4" w:space="0" w:color="auto"/>
              <w:bottom w:val="single" w:sz="4" w:space="0" w:color="auto"/>
              <w:right w:val="single" w:sz="4" w:space="0" w:color="auto"/>
            </w:tcBorders>
            <w:hideMark/>
          </w:tcPr>
          <w:p w14:paraId="5B15A53B" w14:textId="77777777" w:rsidR="000F6BA2" w:rsidRPr="009F5AE7" w:rsidRDefault="000F6BA2" w:rsidP="000F6BA2">
            <w:pPr>
              <w:spacing w:after="0" w:line="240" w:lineRule="auto"/>
              <w:jc w:val="center"/>
              <w:rPr>
                <w:rFonts w:ascii="Times New Roman" w:eastAsia="Times New Roman" w:hAnsi="Times New Roman" w:cs="Times New Roman"/>
                <w:b/>
                <w:sz w:val="24"/>
                <w:szCs w:val="24"/>
                <w:lang w:eastAsia="ru-RU"/>
              </w:rPr>
            </w:pPr>
            <w:r w:rsidRPr="009F5AE7">
              <w:rPr>
                <w:rFonts w:ascii="Times New Roman" w:eastAsia="Times New Roman" w:hAnsi="Times New Roman" w:cs="Times New Roman"/>
                <w:b/>
                <w:sz w:val="24"/>
                <w:szCs w:val="24"/>
                <w:lang w:eastAsia="ru-RU"/>
              </w:rPr>
              <w:t>Месяц</w:t>
            </w:r>
          </w:p>
        </w:tc>
        <w:tc>
          <w:tcPr>
            <w:tcW w:w="366" w:type="pct"/>
            <w:tcBorders>
              <w:top w:val="single" w:sz="4" w:space="0" w:color="auto"/>
              <w:left w:val="single" w:sz="4" w:space="0" w:color="auto"/>
              <w:bottom w:val="single" w:sz="4" w:space="0" w:color="auto"/>
              <w:right w:val="single" w:sz="4" w:space="0" w:color="auto"/>
            </w:tcBorders>
            <w:hideMark/>
          </w:tcPr>
          <w:p w14:paraId="6870BDB2" w14:textId="77777777" w:rsidR="000F6BA2" w:rsidRPr="009F5AE7" w:rsidRDefault="000F6BA2" w:rsidP="000F6BA2">
            <w:pPr>
              <w:spacing w:after="0" w:line="240" w:lineRule="auto"/>
              <w:jc w:val="center"/>
              <w:rPr>
                <w:rFonts w:ascii="Times New Roman" w:eastAsia="Times New Roman" w:hAnsi="Times New Roman" w:cs="Times New Roman"/>
                <w:b/>
                <w:sz w:val="24"/>
                <w:szCs w:val="24"/>
                <w:lang w:eastAsia="ru-RU"/>
              </w:rPr>
            </w:pPr>
            <w:r w:rsidRPr="009F5AE7">
              <w:rPr>
                <w:rFonts w:ascii="Times New Roman" w:eastAsia="Times New Roman" w:hAnsi="Times New Roman" w:cs="Times New Roman"/>
                <w:b/>
                <w:sz w:val="24"/>
                <w:szCs w:val="24"/>
                <w:lang w:eastAsia="ru-RU"/>
              </w:rPr>
              <w:t>Число</w:t>
            </w:r>
          </w:p>
        </w:tc>
        <w:tc>
          <w:tcPr>
            <w:tcW w:w="1326" w:type="pct"/>
            <w:tcBorders>
              <w:top w:val="single" w:sz="4" w:space="0" w:color="auto"/>
              <w:left w:val="single" w:sz="4" w:space="0" w:color="auto"/>
              <w:bottom w:val="single" w:sz="4" w:space="0" w:color="auto"/>
              <w:right w:val="single" w:sz="4" w:space="0" w:color="auto"/>
            </w:tcBorders>
            <w:hideMark/>
          </w:tcPr>
          <w:p w14:paraId="482A39C5" w14:textId="77777777" w:rsidR="000F6BA2" w:rsidRPr="009F5AE7" w:rsidRDefault="000F6BA2" w:rsidP="000F6BA2">
            <w:pPr>
              <w:spacing w:after="0" w:line="240" w:lineRule="auto"/>
              <w:jc w:val="center"/>
              <w:rPr>
                <w:rFonts w:ascii="Times New Roman" w:eastAsia="Times New Roman" w:hAnsi="Times New Roman" w:cs="Times New Roman"/>
                <w:b/>
                <w:sz w:val="24"/>
                <w:szCs w:val="24"/>
                <w:lang w:eastAsia="ru-RU"/>
              </w:rPr>
            </w:pPr>
            <w:r w:rsidRPr="009F5AE7">
              <w:rPr>
                <w:rFonts w:ascii="Times New Roman" w:eastAsia="Times New Roman" w:hAnsi="Times New Roman" w:cs="Times New Roman"/>
                <w:b/>
                <w:sz w:val="24"/>
                <w:szCs w:val="24"/>
                <w:lang w:eastAsia="ru-RU"/>
              </w:rPr>
              <w:t>Форма занятия</w:t>
            </w:r>
          </w:p>
        </w:tc>
        <w:tc>
          <w:tcPr>
            <w:tcW w:w="295" w:type="pct"/>
            <w:tcBorders>
              <w:top w:val="single" w:sz="4" w:space="0" w:color="auto"/>
              <w:left w:val="single" w:sz="4" w:space="0" w:color="auto"/>
              <w:bottom w:val="single" w:sz="4" w:space="0" w:color="auto"/>
              <w:right w:val="single" w:sz="4" w:space="0" w:color="auto"/>
            </w:tcBorders>
            <w:hideMark/>
          </w:tcPr>
          <w:p w14:paraId="16F707D2" w14:textId="77777777" w:rsidR="000F6BA2" w:rsidRPr="009F5AE7" w:rsidRDefault="000F6BA2" w:rsidP="000F6BA2">
            <w:pPr>
              <w:spacing w:after="0" w:line="240" w:lineRule="auto"/>
              <w:jc w:val="center"/>
              <w:rPr>
                <w:rFonts w:ascii="Times New Roman" w:eastAsia="Times New Roman" w:hAnsi="Times New Roman" w:cs="Times New Roman"/>
                <w:b/>
                <w:sz w:val="24"/>
                <w:szCs w:val="24"/>
                <w:lang w:eastAsia="ru-RU"/>
              </w:rPr>
            </w:pPr>
            <w:r w:rsidRPr="009F5AE7">
              <w:rPr>
                <w:rFonts w:ascii="Times New Roman" w:eastAsia="Times New Roman" w:hAnsi="Times New Roman" w:cs="Times New Roman"/>
                <w:b/>
                <w:sz w:val="24"/>
                <w:szCs w:val="24"/>
                <w:lang w:eastAsia="ru-RU"/>
              </w:rPr>
              <w:t>Кол-во часов</w:t>
            </w:r>
          </w:p>
        </w:tc>
        <w:tc>
          <w:tcPr>
            <w:tcW w:w="1014" w:type="pct"/>
            <w:tcBorders>
              <w:top w:val="single" w:sz="4" w:space="0" w:color="auto"/>
              <w:left w:val="single" w:sz="4" w:space="0" w:color="auto"/>
              <w:bottom w:val="single" w:sz="4" w:space="0" w:color="auto"/>
              <w:right w:val="single" w:sz="4" w:space="0" w:color="auto"/>
            </w:tcBorders>
            <w:hideMark/>
          </w:tcPr>
          <w:p w14:paraId="1DF3C12F" w14:textId="77777777" w:rsidR="000F6BA2" w:rsidRPr="009F5AE7" w:rsidRDefault="000F6BA2" w:rsidP="000F6BA2">
            <w:pPr>
              <w:spacing w:after="0" w:line="240" w:lineRule="auto"/>
              <w:jc w:val="center"/>
              <w:rPr>
                <w:rFonts w:ascii="Times New Roman" w:eastAsia="Times New Roman" w:hAnsi="Times New Roman" w:cs="Times New Roman"/>
                <w:b/>
                <w:sz w:val="24"/>
                <w:szCs w:val="24"/>
                <w:lang w:eastAsia="ru-RU"/>
              </w:rPr>
            </w:pPr>
            <w:r w:rsidRPr="009F5AE7">
              <w:rPr>
                <w:rFonts w:ascii="Times New Roman" w:eastAsia="Times New Roman" w:hAnsi="Times New Roman" w:cs="Times New Roman"/>
                <w:b/>
                <w:sz w:val="24"/>
                <w:szCs w:val="24"/>
                <w:lang w:eastAsia="ru-RU"/>
              </w:rPr>
              <w:t>Тема занятия</w:t>
            </w:r>
          </w:p>
        </w:tc>
        <w:tc>
          <w:tcPr>
            <w:tcW w:w="971" w:type="pct"/>
            <w:gridSpan w:val="2"/>
            <w:tcBorders>
              <w:top w:val="single" w:sz="4" w:space="0" w:color="auto"/>
              <w:left w:val="single" w:sz="4" w:space="0" w:color="auto"/>
              <w:bottom w:val="single" w:sz="4" w:space="0" w:color="auto"/>
              <w:right w:val="single" w:sz="4" w:space="0" w:color="auto"/>
            </w:tcBorders>
            <w:hideMark/>
          </w:tcPr>
          <w:p w14:paraId="2B46DCE6" w14:textId="77777777" w:rsidR="000F6BA2" w:rsidRPr="009F5AE7" w:rsidRDefault="000F6BA2" w:rsidP="000F6BA2">
            <w:pPr>
              <w:spacing w:after="0" w:line="240" w:lineRule="auto"/>
              <w:jc w:val="center"/>
              <w:rPr>
                <w:rFonts w:ascii="Times New Roman" w:eastAsia="Times New Roman" w:hAnsi="Times New Roman" w:cs="Times New Roman"/>
                <w:b/>
                <w:sz w:val="24"/>
                <w:szCs w:val="24"/>
                <w:lang w:eastAsia="ru-RU"/>
              </w:rPr>
            </w:pPr>
            <w:r w:rsidRPr="009F5AE7">
              <w:rPr>
                <w:rFonts w:ascii="Times New Roman" w:eastAsia="Times New Roman" w:hAnsi="Times New Roman" w:cs="Times New Roman"/>
                <w:b/>
                <w:sz w:val="24"/>
                <w:szCs w:val="24"/>
                <w:lang w:eastAsia="ru-RU"/>
              </w:rPr>
              <w:t>Форма контроля</w:t>
            </w:r>
          </w:p>
        </w:tc>
      </w:tr>
      <w:tr w:rsidR="000F6BA2" w:rsidRPr="009F5AE7" w14:paraId="762326F7"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70B4799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1-2</w:t>
            </w:r>
          </w:p>
        </w:tc>
        <w:tc>
          <w:tcPr>
            <w:tcW w:w="692" w:type="pct"/>
            <w:tcBorders>
              <w:top w:val="single" w:sz="4" w:space="0" w:color="auto"/>
              <w:left w:val="single" w:sz="4" w:space="0" w:color="auto"/>
              <w:bottom w:val="single" w:sz="4" w:space="0" w:color="auto"/>
              <w:right w:val="single" w:sz="4" w:space="0" w:color="auto"/>
            </w:tcBorders>
            <w:hideMark/>
          </w:tcPr>
          <w:p w14:paraId="56AA510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5EF26C9A"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53D369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w:t>
            </w:r>
          </w:p>
        </w:tc>
        <w:tc>
          <w:tcPr>
            <w:tcW w:w="295" w:type="pct"/>
            <w:tcBorders>
              <w:top w:val="single" w:sz="4" w:space="0" w:color="auto"/>
              <w:left w:val="single" w:sz="4" w:space="0" w:color="auto"/>
              <w:bottom w:val="single" w:sz="4" w:space="0" w:color="auto"/>
              <w:right w:val="single" w:sz="4" w:space="0" w:color="auto"/>
            </w:tcBorders>
            <w:hideMark/>
          </w:tcPr>
          <w:p w14:paraId="68645F93"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DB37BF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Развитие нового направления  рукопашного боя.   Абсолютно реальный бой..</w:t>
            </w:r>
          </w:p>
        </w:tc>
        <w:tc>
          <w:tcPr>
            <w:tcW w:w="971" w:type="pct"/>
            <w:gridSpan w:val="2"/>
            <w:tcBorders>
              <w:top w:val="single" w:sz="4" w:space="0" w:color="auto"/>
              <w:left w:val="single" w:sz="4" w:space="0" w:color="auto"/>
              <w:bottom w:val="single" w:sz="4" w:space="0" w:color="auto"/>
              <w:right w:val="single" w:sz="4" w:space="0" w:color="auto"/>
            </w:tcBorders>
            <w:hideMark/>
          </w:tcPr>
          <w:p w14:paraId="19A8A73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w:t>
            </w:r>
          </w:p>
        </w:tc>
      </w:tr>
      <w:tr w:rsidR="000F6BA2" w:rsidRPr="009F5AE7" w14:paraId="7D1861D6"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D9AD0F6"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3-4</w:t>
            </w:r>
          </w:p>
        </w:tc>
        <w:tc>
          <w:tcPr>
            <w:tcW w:w="692" w:type="pct"/>
            <w:tcBorders>
              <w:top w:val="single" w:sz="4" w:space="0" w:color="auto"/>
              <w:left w:val="single" w:sz="4" w:space="0" w:color="auto"/>
              <w:bottom w:val="single" w:sz="4" w:space="0" w:color="auto"/>
              <w:right w:val="single" w:sz="4" w:space="0" w:color="auto"/>
            </w:tcBorders>
            <w:hideMark/>
          </w:tcPr>
          <w:p w14:paraId="774F315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342433B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BDFCE9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w:t>
            </w:r>
          </w:p>
        </w:tc>
        <w:tc>
          <w:tcPr>
            <w:tcW w:w="295" w:type="pct"/>
            <w:tcBorders>
              <w:top w:val="single" w:sz="4" w:space="0" w:color="auto"/>
              <w:left w:val="single" w:sz="4" w:space="0" w:color="auto"/>
              <w:bottom w:val="single" w:sz="4" w:space="0" w:color="auto"/>
              <w:right w:val="single" w:sz="4" w:space="0" w:color="auto"/>
            </w:tcBorders>
            <w:hideMark/>
          </w:tcPr>
          <w:p w14:paraId="04044C2C"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3EAF02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.Работа по правилам Подготовка боковых судей по АРБ.</w:t>
            </w:r>
          </w:p>
        </w:tc>
        <w:tc>
          <w:tcPr>
            <w:tcW w:w="971" w:type="pct"/>
            <w:gridSpan w:val="2"/>
            <w:tcBorders>
              <w:top w:val="single" w:sz="4" w:space="0" w:color="auto"/>
              <w:left w:val="single" w:sz="4" w:space="0" w:color="auto"/>
              <w:bottom w:val="single" w:sz="4" w:space="0" w:color="auto"/>
              <w:right w:val="single" w:sz="4" w:space="0" w:color="auto"/>
            </w:tcBorders>
            <w:hideMark/>
          </w:tcPr>
          <w:p w14:paraId="570BDC8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w:t>
            </w:r>
          </w:p>
        </w:tc>
      </w:tr>
      <w:tr w:rsidR="000F6BA2" w:rsidRPr="009F5AE7" w14:paraId="6D0E228F"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B6E486D"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5-6</w:t>
            </w:r>
          </w:p>
        </w:tc>
        <w:tc>
          <w:tcPr>
            <w:tcW w:w="692" w:type="pct"/>
            <w:tcBorders>
              <w:top w:val="single" w:sz="4" w:space="0" w:color="auto"/>
              <w:left w:val="single" w:sz="4" w:space="0" w:color="auto"/>
              <w:bottom w:val="single" w:sz="4" w:space="0" w:color="auto"/>
              <w:right w:val="single" w:sz="4" w:space="0" w:color="auto"/>
            </w:tcBorders>
            <w:hideMark/>
          </w:tcPr>
          <w:p w14:paraId="40DD56D6"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06593666"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78894B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DBCEF2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1430063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116A1072"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D0590F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Передняя стойка.(Высокая, средняя, низкая )</w:t>
            </w:r>
          </w:p>
          <w:p w14:paraId="4996823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Перемещения (назад-вперед и влево-вправо.)</w:t>
            </w:r>
          </w:p>
        </w:tc>
        <w:tc>
          <w:tcPr>
            <w:tcW w:w="971" w:type="pct"/>
            <w:gridSpan w:val="2"/>
            <w:tcBorders>
              <w:top w:val="single" w:sz="4" w:space="0" w:color="auto"/>
              <w:left w:val="single" w:sz="4" w:space="0" w:color="auto"/>
              <w:bottom w:val="single" w:sz="4" w:space="0" w:color="auto"/>
              <w:right w:val="single" w:sz="4" w:space="0" w:color="auto"/>
            </w:tcBorders>
            <w:hideMark/>
          </w:tcPr>
          <w:p w14:paraId="2E0E137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6F0B97DB"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5250AFB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7-8</w:t>
            </w:r>
          </w:p>
        </w:tc>
        <w:tc>
          <w:tcPr>
            <w:tcW w:w="692" w:type="pct"/>
            <w:tcBorders>
              <w:top w:val="single" w:sz="4" w:space="0" w:color="auto"/>
              <w:left w:val="single" w:sz="4" w:space="0" w:color="auto"/>
              <w:bottom w:val="single" w:sz="4" w:space="0" w:color="auto"/>
              <w:right w:val="single" w:sz="4" w:space="0" w:color="auto"/>
            </w:tcBorders>
            <w:hideMark/>
          </w:tcPr>
          <w:p w14:paraId="7C723C1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hideMark/>
          </w:tcPr>
          <w:p w14:paraId="4577860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 xml:space="preserve"> </w:t>
            </w:r>
          </w:p>
        </w:tc>
        <w:tc>
          <w:tcPr>
            <w:tcW w:w="1326" w:type="pct"/>
            <w:tcBorders>
              <w:top w:val="single" w:sz="4" w:space="0" w:color="auto"/>
              <w:left w:val="single" w:sz="4" w:space="0" w:color="auto"/>
              <w:bottom w:val="single" w:sz="4" w:space="0" w:color="auto"/>
              <w:right w:val="single" w:sz="4" w:space="0" w:color="auto"/>
            </w:tcBorders>
            <w:hideMark/>
          </w:tcPr>
          <w:p w14:paraId="155CE42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27A9757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B0B88FB"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492D49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Упражнения для мышц  рук и плечевого пояса. Табата</w:t>
            </w:r>
          </w:p>
        </w:tc>
        <w:tc>
          <w:tcPr>
            <w:tcW w:w="971" w:type="pct"/>
            <w:gridSpan w:val="2"/>
            <w:tcBorders>
              <w:top w:val="single" w:sz="4" w:space="0" w:color="auto"/>
              <w:left w:val="single" w:sz="4" w:space="0" w:color="auto"/>
              <w:bottom w:val="single" w:sz="4" w:space="0" w:color="auto"/>
              <w:right w:val="single" w:sz="4" w:space="0" w:color="auto"/>
            </w:tcBorders>
            <w:hideMark/>
          </w:tcPr>
          <w:p w14:paraId="3FF32CD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0F6BA2" w:rsidRPr="009F5AE7" w14:paraId="4485D5EB"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ACD9A68"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9-10</w:t>
            </w:r>
          </w:p>
        </w:tc>
        <w:tc>
          <w:tcPr>
            <w:tcW w:w="692" w:type="pct"/>
            <w:tcBorders>
              <w:top w:val="single" w:sz="4" w:space="0" w:color="auto"/>
              <w:left w:val="single" w:sz="4" w:space="0" w:color="auto"/>
              <w:bottom w:val="single" w:sz="4" w:space="0" w:color="auto"/>
              <w:right w:val="single" w:sz="4" w:space="0" w:color="auto"/>
            </w:tcBorders>
            <w:hideMark/>
          </w:tcPr>
          <w:p w14:paraId="2CA9465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74FC918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867058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34B51F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3B94A01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4FCD6126"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514D8C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Удары руками. Подготовка, выполнение, дальнейшие действия.</w:t>
            </w:r>
          </w:p>
        </w:tc>
        <w:tc>
          <w:tcPr>
            <w:tcW w:w="971" w:type="pct"/>
            <w:gridSpan w:val="2"/>
            <w:tcBorders>
              <w:top w:val="single" w:sz="4" w:space="0" w:color="auto"/>
              <w:left w:val="single" w:sz="4" w:space="0" w:color="auto"/>
              <w:bottom w:val="single" w:sz="4" w:space="0" w:color="auto"/>
              <w:right w:val="single" w:sz="4" w:space="0" w:color="auto"/>
            </w:tcBorders>
            <w:hideMark/>
          </w:tcPr>
          <w:p w14:paraId="5BCC37C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3DB5F5E8"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5D6C6A6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11-12</w:t>
            </w:r>
          </w:p>
        </w:tc>
        <w:tc>
          <w:tcPr>
            <w:tcW w:w="692" w:type="pct"/>
            <w:tcBorders>
              <w:top w:val="single" w:sz="4" w:space="0" w:color="auto"/>
              <w:left w:val="single" w:sz="4" w:space="0" w:color="auto"/>
              <w:bottom w:val="single" w:sz="4" w:space="0" w:color="auto"/>
              <w:right w:val="single" w:sz="4" w:space="0" w:color="auto"/>
            </w:tcBorders>
            <w:hideMark/>
          </w:tcPr>
          <w:p w14:paraId="233B60BE"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37FB12A5"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607119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839C868"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BCA2AB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Упражнения с набивными и теннисными мячами.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45D5FF7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58DC1851"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8A7AD4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13-14</w:t>
            </w:r>
          </w:p>
        </w:tc>
        <w:tc>
          <w:tcPr>
            <w:tcW w:w="692" w:type="pct"/>
            <w:tcBorders>
              <w:top w:val="single" w:sz="4" w:space="0" w:color="auto"/>
              <w:left w:val="single" w:sz="4" w:space="0" w:color="auto"/>
              <w:bottom w:val="single" w:sz="4" w:space="0" w:color="auto"/>
              <w:right w:val="single" w:sz="4" w:space="0" w:color="auto"/>
            </w:tcBorders>
            <w:hideMark/>
          </w:tcPr>
          <w:p w14:paraId="23AF817E"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1F078C8D"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FA7C58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251B0B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72F66E0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72E79F76"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ADD769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Удары одноименные, попеременные.</w:t>
            </w:r>
          </w:p>
        </w:tc>
        <w:tc>
          <w:tcPr>
            <w:tcW w:w="971" w:type="pct"/>
            <w:gridSpan w:val="2"/>
            <w:tcBorders>
              <w:top w:val="single" w:sz="4" w:space="0" w:color="auto"/>
              <w:left w:val="single" w:sz="4" w:space="0" w:color="auto"/>
              <w:bottom w:val="single" w:sz="4" w:space="0" w:color="auto"/>
              <w:right w:val="single" w:sz="4" w:space="0" w:color="auto"/>
            </w:tcBorders>
            <w:hideMark/>
          </w:tcPr>
          <w:p w14:paraId="5D1A668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2F63161A"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E9DBC0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15-16</w:t>
            </w:r>
          </w:p>
        </w:tc>
        <w:tc>
          <w:tcPr>
            <w:tcW w:w="692" w:type="pct"/>
            <w:tcBorders>
              <w:top w:val="single" w:sz="4" w:space="0" w:color="auto"/>
              <w:left w:val="single" w:sz="4" w:space="0" w:color="auto"/>
              <w:bottom w:val="single" w:sz="4" w:space="0" w:color="auto"/>
              <w:right w:val="single" w:sz="4" w:space="0" w:color="auto"/>
            </w:tcBorders>
            <w:hideMark/>
          </w:tcPr>
          <w:p w14:paraId="544277B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14F84D6D"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4BF182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20F5E6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22A63A8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5E2089CA"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152EA1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Уклоны, нырки в 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04EA664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7A46C155"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753A888"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17-18</w:t>
            </w:r>
          </w:p>
        </w:tc>
        <w:tc>
          <w:tcPr>
            <w:tcW w:w="692" w:type="pct"/>
            <w:tcBorders>
              <w:top w:val="single" w:sz="4" w:space="0" w:color="auto"/>
              <w:left w:val="single" w:sz="4" w:space="0" w:color="auto"/>
              <w:bottom w:val="single" w:sz="4" w:space="0" w:color="auto"/>
              <w:right w:val="single" w:sz="4" w:space="0" w:color="auto"/>
            </w:tcBorders>
            <w:hideMark/>
          </w:tcPr>
          <w:p w14:paraId="2F752F04"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3D997C7A"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4492DD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46712D1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EDB6880"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244E99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Круговая тренировка.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68C21FB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0F6BA2" w:rsidRPr="009F5AE7" w14:paraId="4AABA027"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773D9A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19-20</w:t>
            </w:r>
          </w:p>
        </w:tc>
        <w:tc>
          <w:tcPr>
            <w:tcW w:w="692" w:type="pct"/>
            <w:tcBorders>
              <w:top w:val="single" w:sz="4" w:space="0" w:color="auto"/>
              <w:left w:val="single" w:sz="4" w:space="0" w:color="auto"/>
              <w:bottom w:val="single" w:sz="4" w:space="0" w:color="auto"/>
              <w:right w:val="single" w:sz="4" w:space="0" w:color="auto"/>
            </w:tcBorders>
            <w:hideMark/>
          </w:tcPr>
          <w:p w14:paraId="0270EA28"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40D3ACE4"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39C6EB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34F27D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3EB804A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49822B6"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B786CF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Удары на точность. На месте, в передвижении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65FA340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425761C8"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52BD24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21-22</w:t>
            </w:r>
          </w:p>
        </w:tc>
        <w:tc>
          <w:tcPr>
            <w:tcW w:w="692" w:type="pct"/>
            <w:tcBorders>
              <w:top w:val="single" w:sz="4" w:space="0" w:color="auto"/>
              <w:left w:val="single" w:sz="4" w:space="0" w:color="auto"/>
              <w:bottom w:val="single" w:sz="4" w:space="0" w:color="auto"/>
              <w:right w:val="single" w:sz="4" w:space="0" w:color="auto"/>
            </w:tcBorders>
            <w:hideMark/>
          </w:tcPr>
          <w:p w14:paraId="6D2FE7E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61DF920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8F1268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365FCDA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4624E60"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A657B4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Кардио -аэробная тренировка. Табата</w:t>
            </w:r>
          </w:p>
        </w:tc>
        <w:tc>
          <w:tcPr>
            <w:tcW w:w="971" w:type="pct"/>
            <w:gridSpan w:val="2"/>
            <w:tcBorders>
              <w:top w:val="single" w:sz="4" w:space="0" w:color="auto"/>
              <w:left w:val="single" w:sz="4" w:space="0" w:color="auto"/>
              <w:bottom w:val="single" w:sz="4" w:space="0" w:color="auto"/>
              <w:right w:val="single" w:sz="4" w:space="0" w:color="auto"/>
            </w:tcBorders>
            <w:hideMark/>
          </w:tcPr>
          <w:p w14:paraId="423690A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0F6BA2" w:rsidRPr="009F5AE7" w14:paraId="4D4639CC"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D4F01B6"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23-24</w:t>
            </w:r>
          </w:p>
        </w:tc>
        <w:tc>
          <w:tcPr>
            <w:tcW w:w="692" w:type="pct"/>
            <w:tcBorders>
              <w:top w:val="single" w:sz="4" w:space="0" w:color="auto"/>
              <w:left w:val="single" w:sz="4" w:space="0" w:color="auto"/>
              <w:bottom w:val="single" w:sz="4" w:space="0" w:color="auto"/>
              <w:right w:val="single" w:sz="4" w:space="0" w:color="auto"/>
            </w:tcBorders>
            <w:hideMark/>
          </w:tcPr>
          <w:p w14:paraId="4B01649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0F7D5EB6"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7A71BC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0E1427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1CC07AC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F339F3B"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A7059F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Боевые стойки. (Высокая, средняя, низкая )</w:t>
            </w:r>
          </w:p>
          <w:p w14:paraId="6338807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Перемещения (взад-вперед и влево-вправо.)</w:t>
            </w:r>
          </w:p>
        </w:tc>
        <w:tc>
          <w:tcPr>
            <w:tcW w:w="971" w:type="pct"/>
            <w:gridSpan w:val="2"/>
            <w:tcBorders>
              <w:top w:val="single" w:sz="4" w:space="0" w:color="auto"/>
              <w:left w:val="single" w:sz="4" w:space="0" w:color="auto"/>
              <w:bottom w:val="single" w:sz="4" w:space="0" w:color="auto"/>
              <w:right w:val="single" w:sz="4" w:space="0" w:color="auto"/>
            </w:tcBorders>
            <w:hideMark/>
          </w:tcPr>
          <w:p w14:paraId="09A6563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193EC3B8"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1A241B55"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25-26</w:t>
            </w:r>
          </w:p>
        </w:tc>
        <w:tc>
          <w:tcPr>
            <w:tcW w:w="692" w:type="pct"/>
            <w:tcBorders>
              <w:top w:val="single" w:sz="4" w:space="0" w:color="auto"/>
              <w:left w:val="single" w:sz="4" w:space="0" w:color="auto"/>
              <w:bottom w:val="single" w:sz="4" w:space="0" w:color="auto"/>
              <w:right w:val="single" w:sz="4" w:space="0" w:color="auto"/>
            </w:tcBorders>
            <w:hideMark/>
          </w:tcPr>
          <w:p w14:paraId="763945A5"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0E31CCD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78D394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FDBA126"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7C223C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 xml:space="preserve"> Упражнения: имитация нападающего удара.</w:t>
            </w:r>
          </w:p>
        </w:tc>
        <w:tc>
          <w:tcPr>
            <w:tcW w:w="971" w:type="pct"/>
            <w:gridSpan w:val="2"/>
            <w:tcBorders>
              <w:top w:val="single" w:sz="4" w:space="0" w:color="auto"/>
              <w:left w:val="single" w:sz="4" w:space="0" w:color="auto"/>
              <w:bottom w:val="single" w:sz="4" w:space="0" w:color="auto"/>
              <w:right w:val="single" w:sz="4" w:space="0" w:color="auto"/>
            </w:tcBorders>
            <w:hideMark/>
          </w:tcPr>
          <w:p w14:paraId="4DE304D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0F6BA2" w:rsidRPr="009F5AE7" w14:paraId="0C597425"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17E7221E"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27-28</w:t>
            </w:r>
          </w:p>
        </w:tc>
        <w:tc>
          <w:tcPr>
            <w:tcW w:w="692" w:type="pct"/>
            <w:tcBorders>
              <w:top w:val="single" w:sz="4" w:space="0" w:color="auto"/>
              <w:left w:val="single" w:sz="4" w:space="0" w:color="auto"/>
              <w:bottom w:val="single" w:sz="4" w:space="0" w:color="auto"/>
              <w:right w:val="single" w:sz="4" w:space="0" w:color="auto"/>
            </w:tcBorders>
            <w:hideMark/>
          </w:tcPr>
          <w:p w14:paraId="19149C30"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46B8954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242EB2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C45144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11270BE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22018F24"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0DD1E3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Удар коленом на точность.</w:t>
            </w:r>
          </w:p>
        </w:tc>
        <w:tc>
          <w:tcPr>
            <w:tcW w:w="971" w:type="pct"/>
            <w:gridSpan w:val="2"/>
            <w:tcBorders>
              <w:top w:val="single" w:sz="4" w:space="0" w:color="auto"/>
              <w:left w:val="single" w:sz="4" w:space="0" w:color="auto"/>
              <w:bottom w:val="single" w:sz="4" w:space="0" w:color="auto"/>
              <w:right w:val="single" w:sz="4" w:space="0" w:color="auto"/>
            </w:tcBorders>
            <w:hideMark/>
          </w:tcPr>
          <w:p w14:paraId="2DDCD80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09BA1941"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5EC967D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29-30</w:t>
            </w:r>
          </w:p>
        </w:tc>
        <w:tc>
          <w:tcPr>
            <w:tcW w:w="692" w:type="pct"/>
            <w:tcBorders>
              <w:top w:val="single" w:sz="4" w:space="0" w:color="auto"/>
              <w:left w:val="single" w:sz="4" w:space="0" w:color="auto"/>
              <w:bottom w:val="single" w:sz="4" w:space="0" w:color="auto"/>
              <w:right w:val="single" w:sz="4" w:space="0" w:color="auto"/>
            </w:tcBorders>
            <w:hideMark/>
          </w:tcPr>
          <w:p w14:paraId="6FA25A8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4277032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AC16FA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9E503C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01CEC64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74997B97"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F273BF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Удар ногой вперед на точность.</w:t>
            </w:r>
          </w:p>
        </w:tc>
        <w:tc>
          <w:tcPr>
            <w:tcW w:w="971" w:type="pct"/>
            <w:gridSpan w:val="2"/>
            <w:tcBorders>
              <w:top w:val="single" w:sz="4" w:space="0" w:color="auto"/>
              <w:left w:val="single" w:sz="4" w:space="0" w:color="auto"/>
              <w:bottom w:val="single" w:sz="4" w:space="0" w:color="auto"/>
              <w:right w:val="single" w:sz="4" w:space="0" w:color="auto"/>
            </w:tcBorders>
            <w:hideMark/>
          </w:tcPr>
          <w:p w14:paraId="5F34DAC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541F3DA9"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436789F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31-32</w:t>
            </w:r>
          </w:p>
        </w:tc>
        <w:tc>
          <w:tcPr>
            <w:tcW w:w="692" w:type="pct"/>
            <w:tcBorders>
              <w:top w:val="single" w:sz="4" w:space="0" w:color="auto"/>
              <w:left w:val="single" w:sz="4" w:space="0" w:color="auto"/>
              <w:bottom w:val="single" w:sz="4" w:space="0" w:color="auto"/>
              <w:right w:val="single" w:sz="4" w:space="0" w:color="auto"/>
            </w:tcBorders>
            <w:hideMark/>
          </w:tcPr>
          <w:p w14:paraId="76256B4D"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14925240"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C6A1CA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DDAA789"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859FD5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 xml:space="preserve"> Упражнения: йога. ознакомление</w:t>
            </w:r>
          </w:p>
        </w:tc>
        <w:tc>
          <w:tcPr>
            <w:tcW w:w="971" w:type="pct"/>
            <w:gridSpan w:val="2"/>
            <w:tcBorders>
              <w:top w:val="single" w:sz="4" w:space="0" w:color="auto"/>
              <w:left w:val="single" w:sz="4" w:space="0" w:color="auto"/>
              <w:bottom w:val="single" w:sz="4" w:space="0" w:color="auto"/>
              <w:right w:val="single" w:sz="4" w:space="0" w:color="auto"/>
            </w:tcBorders>
            <w:hideMark/>
          </w:tcPr>
          <w:p w14:paraId="5F5828B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45DC6799"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4D8D7148"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33-34</w:t>
            </w:r>
          </w:p>
        </w:tc>
        <w:tc>
          <w:tcPr>
            <w:tcW w:w="692" w:type="pct"/>
            <w:tcBorders>
              <w:top w:val="single" w:sz="4" w:space="0" w:color="auto"/>
              <w:left w:val="single" w:sz="4" w:space="0" w:color="auto"/>
              <w:bottom w:val="single" w:sz="4" w:space="0" w:color="auto"/>
              <w:right w:val="single" w:sz="4" w:space="0" w:color="auto"/>
            </w:tcBorders>
            <w:hideMark/>
          </w:tcPr>
          <w:p w14:paraId="463FBEC8"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1686E084"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F5FE3F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CB98DE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58533C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2202BDD"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73F9D9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Боковые удары коленом.</w:t>
            </w:r>
          </w:p>
        </w:tc>
        <w:tc>
          <w:tcPr>
            <w:tcW w:w="971" w:type="pct"/>
            <w:gridSpan w:val="2"/>
            <w:tcBorders>
              <w:top w:val="single" w:sz="4" w:space="0" w:color="auto"/>
              <w:left w:val="single" w:sz="4" w:space="0" w:color="auto"/>
              <w:bottom w:val="single" w:sz="4" w:space="0" w:color="auto"/>
              <w:right w:val="single" w:sz="4" w:space="0" w:color="auto"/>
            </w:tcBorders>
            <w:hideMark/>
          </w:tcPr>
          <w:p w14:paraId="0E8CAD2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2E51C6BD"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37F20AA"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35-36</w:t>
            </w:r>
          </w:p>
        </w:tc>
        <w:tc>
          <w:tcPr>
            <w:tcW w:w="692" w:type="pct"/>
            <w:tcBorders>
              <w:top w:val="single" w:sz="4" w:space="0" w:color="auto"/>
              <w:left w:val="single" w:sz="4" w:space="0" w:color="auto"/>
              <w:bottom w:val="single" w:sz="4" w:space="0" w:color="auto"/>
              <w:right w:val="single" w:sz="4" w:space="0" w:color="auto"/>
            </w:tcBorders>
            <w:hideMark/>
          </w:tcPr>
          <w:p w14:paraId="2F14E98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5050D795"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86B57A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90E8A6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1DE1022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C1CD02F"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86B8D7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Боковые удары ногой. По секциям. На месте, в передвижении.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311FDC4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36D788EE"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124216AE"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37-38</w:t>
            </w:r>
          </w:p>
        </w:tc>
        <w:tc>
          <w:tcPr>
            <w:tcW w:w="692" w:type="pct"/>
            <w:tcBorders>
              <w:top w:val="single" w:sz="4" w:space="0" w:color="auto"/>
              <w:left w:val="single" w:sz="4" w:space="0" w:color="auto"/>
              <w:bottom w:val="single" w:sz="4" w:space="0" w:color="auto"/>
              <w:right w:val="single" w:sz="4" w:space="0" w:color="auto"/>
            </w:tcBorders>
            <w:hideMark/>
          </w:tcPr>
          <w:p w14:paraId="0C6CD8C5"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46C4C2F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577C5C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EEA896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6A5294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92D56DE"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B6A66D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Отработка удары ногами по лапам, макиварам и мешку</w:t>
            </w:r>
          </w:p>
        </w:tc>
        <w:tc>
          <w:tcPr>
            <w:tcW w:w="971" w:type="pct"/>
            <w:gridSpan w:val="2"/>
            <w:tcBorders>
              <w:top w:val="single" w:sz="4" w:space="0" w:color="auto"/>
              <w:left w:val="single" w:sz="4" w:space="0" w:color="auto"/>
              <w:bottom w:val="single" w:sz="4" w:space="0" w:color="auto"/>
              <w:right w:val="single" w:sz="4" w:space="0" w:color="auto"/>
            </w:tcBorders>
            <w:hideMark/>
          </w:tcPr>
          <w:p w14:paraId="0BF7A73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5EA9CD35"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5ACEE07"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39-40</w:t>
            </w:r>
          </w:p>
        </w:tc>
        <w:tc>
          <w:tcPr>
            <w:tcW w:w="692" w:type="pct"/>
            <w:tcBorders>
              <w:top w:val="single" w:sz="4" w:space="0" w:color="auto"/>
              <w:left w:val="single" w:sz="4" w:space="0" w:color="auto"/>
              <w:bottom w:val="single" w:sz="4" w:space="0" w:color="auto"/>
              <w:right w:val="single" w:sz="4" w:space="0" w:color="auto"/>
            </w:tcBorders>
            <w:hideMark/>
          </w:tcPr>
          <w:p w14:paraId="563434A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2BD571D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67C35C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6278E0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4681472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892EF51"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7F3DBF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Связки: Удары коленом и ногами. На месте и в передвижении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1149FE3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5F755DAD"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3324C90"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41-42</w:t>
            </w:r>
          </w:p>
        </w:tc>
        <w:tc>
          <w:tcPr>
            <w:tcW w:w="692" w:type="pct"/>
            <w:tcBorders>
              <w:top w:val="single" w:sz="4" w:space="0" w:color="auto"/>
              <w:left w:val="single" w:sz="4" w:space="0" w:color="auto"/>
              <w:bottom w:val="single" w:sz="4" w:space="0" w:color="auto"/>
              <w:right w:val="single" w:sz="4" w:space="0" w:color="auto"/>
            </w:tcBorders>
            <w:hideMark/>
          </w:tcPr>
          <w:p w14:paraId="2BAFEFC7"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178E795E"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FD2B6F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61C29EF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25A27A8"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7B0000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Круговая тренировка.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15FE7FB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0F6BA2" w:rsidRPr="009F5AE7" w14:paraId="186769AF"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4978E6A"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43-44</w:t>
            </w:r>
          </w:p>
        </w:tc>
        <w:tc>
          <w:tcPr>
            <w:tcW w:w="692" w:type="pct"/>
            <w:tcBorders>
              <w:top w:val="single" w:sz="4" w:space="0" w:color="auto"/>
              <w:left w:val="single" w:sz="4" w:space="0" w:color="auto"/>
              <w:bottom w:val="single" w:sz="4" w:space="0" w:color="auto"/>
              <w:right w:val="single" w:sz="4" w:space="0" w:color="auto"/>
            </w:tcBorders>
            <w:hideMark/>
          </w:tcPr>
          <w:p w14:paraId="353F46C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578C45E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B63369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832201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606C98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2D6E4DCF"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BABCB2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Удары руками + ноги. Комбинации.</w:t>
            </w:r>
          </w:p>
        </w:tc>
        <w:tc>
          <w:tcPr>
            <w:tcW w:w="971" w:type="pct"/>
            <w:gridSpan w:val="2"/>
            <w:tcBorders>
              <w:top w:val="single" w:sz="4" w:space="0" w:color="auto"/>
              <w:left w:val="single" w:sz="4" w:space="0" w:color="auto"/>
              <w:bottom w:val="single" w:sz="4" w:space="0" w:color="auto"/>
              <w:right w:val="single" w:sz="4" w:space="0" w:color="auto"/>
            </w:tcBorders>
            <w:hideMark/>
          </w:tcPr>
          <w:p w14:paraId="089D5F8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4BF24C77"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524E20A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45-46</w:t>
            </w:r>
          </w:p>
        </w:tc>
        <w:tc>
          <w:tcPr>
            <w:tcW w:w="692" w:type="pct"/>
            <w:tcBorders>
              <w:top w:val="single" w:sz="4" w:space="0" w:color="auto"/>
              <w:left w:val="single" w:sz="4" w:space="0" w:color="auto"/>
              <w:bottom w:val="single" w:sz="4" w:space="0" w:color="auto"/>
              <w:right w:val="single" w:sz="4" w:space="0" w:color="auto"/>
            </w:tcBorders>
            <w:hideMark/>
          </w:tcPr>
          <w:p w14:paraId="1A47D52E"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50C9FAC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FA5D56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7F8534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1C9F2DF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21B27961"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6E7374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Уклоны от атаки, контр приемы руками.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7F3FC19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6D929D0B"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96C5B4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47-48</w:t>
            </w:r>
          </w:p>
        </w:tc>
        <w:tc>
          <w:tcPr>
            <w:tcW w:w="692" w:type="pct"/>
            <w:tcBorders>
              <w:top w:val="single" w:sz="4" w:space="0" w:color="auto"/>
              <w:left w:val="single" w:sz="4" w:space="0" w:color="auto"/>
              <w:bottom w:val="single" w:sz="4" w:space="0" w:color="auto"/>
              <w:right w:val="single" w:sz="4" w:space="0" w:color="auto"/>
            </w:tcBorders>
            <w:hideMark/>
          </w:tcPr>
          <w:p w14:paraId="3CF5A747"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371F2064"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02A6EC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6E78E1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C43207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66411E5D"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B36CB5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Блоки с переходом на атаку с связками.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3023EEF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1450FD1E"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C9F94C0"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49-50</w:t>
            </w:r>
          </w:p>
        </w:tc>
        <w:tc>
          <w:tcPr>
            <w:tcW w:w="692" w:type="pct"/>
            <w:tcBorders>
              <w:top w:val="single" w:sz="4" w:space="0" w:color="auto"/>
              <w:left w:val="single" w:sz="4" w:space="0" w:color="auto"/>
              <w:bottom w:val="single" w:sz="4" w:space="0" w:color="auto"/>
              <w:right w:val="single" w:sz="4" w:space="0" w:color="auto"/>
            </w:tcBorders>
            <w:hideMark/>
          </w:tcPr>
          <w:p w14:paraId="011A570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6A887F40"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186BBC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8DF8EF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337BD43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30886CCA"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CC2471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Удары руками вразрез атаки. Переход в контр атаку.</w:t>
            </w:r>
          </w:p>
        </w:tc>
        <w:tc>
          <w:tcPr>
            <w:tcW w:w="971" w:type="pct"/>
            <w:gridSpan w:val="2"/>
            <w:tcBorders>
              <w:top w:val="single" w:sz="4" w:space="0" w:color="auto"/>
              <w:left w:val="single" w:sz="4" w:space="0" w:color="auto"/>
              <w:bottom w:val="single" w:sz="4" w:space="0" w:color="auto"/>
              <w:right w:val="single" w:sz="4" w:space="0" w:color="auto"/>
            </w:tcBorders>
            <w:hideMark/>
          </w:tcPr>
          <w:p w14:paraId="442D2E2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1F9FACFB"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20B250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51-52</w:t>
            </w:r>
          </w:p>
        </w:tc>
        <w:tc>
          <w:tcPr>
            <w:tcW w:w="692" w:type="pct"/>
            <w:tcBorders>
              <w:top w:val="single" w:sz="4" w:space="0" w:color="auto"/>
              <w:left w:val="single" w:sz="4" w:space="0" w:color="auto"/>
              <w:bottom w:val="single" w:sz="4" w:space="0" w:color="auto"/>
              <w:right w:val="single" w:sz="4" w:space="0" w:color="auto"/>
            </w:tcBorders>
            <w:hideMark/>
          </w:tcPr>
          <w:p w14:paraId="0098D2DE"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hideMark/>
          </w:tcPr>
          <w:p w14:paraId="01DE4727"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w:t>
            </w:r>
          </w:p>
        </w:tc>
        <w:tc>
          <w:tcPr>
            <w:tcW w:w="1326" w:type="pct"/>
            <w:tcBorders>
              <w:top w:val="single" w:sz="4" w:space="0" w:color="auto"/>
              <w:left w:val="single" w:sz="4" w:space="0" w:color="auto"/>
              <w:bottom w:val="single" w:sz="4" w:space="0" w:color="auto"/>
              <w:right w:val="single" w:sz="4" w:space="0" w:color="auto"/>
            </w:tcBorders>
            <w:hideMark/>
          </w:tcPr>
          <w:p w14:paraId="475C45A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9E80D7C"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65A227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Работа в челноке в парах.</w:t>
            </w:r>
          </w:p>
        </w:tc>
        <w:tc>
          <w:tcPr>
            <w:tcW w:w="971" w:type="pct"/>
            <w:gridSpan w:val="2"/>
            <w:tcBorders>
              <w:top w:val="single" w:sz="4" w:space="0" w:color="auto"/>
              <w:left w:val="single" w:sz="4" w:space="0" w:color="auto"/>
              <w:bottom w:val="single" w:sz="4" w:space="0" w:color="auto"/>
              <w:right w:val="single" w:sz="4" w:space="0" w:color="auto"/>
            </w:tcBorders>
            <w:hideMark/>
          </w:tcPr>
          <w:p w14:paraId="1AEA0A7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694BE720"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4BBBCC6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53-54</w:t>
            </w:r>
          </w:p>
        </w:tc>
        <w:tc>
          <w:tcPr>
            <w:tcW w:w="692" w:type="pct"/>
            <w:tcBorders>
              <w:top w:val="single" w:sz="4" w:space="0" w:color="auto"/>
              <w:left w:val="single" w:sz="4" w:space="0" w:color="auto"/>
              <w:bottom w:val="single" w:sz="4" w:space="0" w:color="auto"/>
              <w:right w:val="single" w:sz="4" w:space="0" w:color="auto"/>
            </w:tcBorders>
            <w:hideMark/>
          </w:tcPr>
          <w:p w14:paraId="7E9EA17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26A4C4E5"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A22527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31C19D4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BBC9485"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C9AB4B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Кроссфит. Круговая тренировка.</w:t>
            </w:r>
          </w:p>
        </w:tc>
        <w:tc>
          <w:tcPr>
            <w:tcW w:w="971" w:type="pct"/>
            <w:gridSpan w:val="2"/>
            <w:tcBorders>
              <w:top w:val="single" w:sz="4" w:space="0" w:color="auto"/>
              <w:left w:val="single" w:sz="4" w:space="0" w:color="auto"/>
              <w:bottom w:val="single" w:sz="4" w:space="0" w:color="auto"/>
              <w:right w:val="single" w:sz="4" w:space="0" w:color="auto"/>
            </w:tcBorders>
            <w:hideMark/>
          </w:tcPr>
          <w:p w14:paraId="1612C63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506254CF"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1FEEB615"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55-56</w:t>
            </w:r>
          </w:p>
        </w:tc>
        <w:tc>
          <w:tcPr>
            <w:tcW w:w="692" w:type="pct"/>
            <w:tcBorders>
              <w:top w:val="single" w:sz="4" w:space="0" w:color="auto"/>
              <w:left w:val="single" w:sz="4" w:space="0" w:color="auto"/>
              <w:bottom w:val="single" w:sz="4" w:space="0" w:color="auto"/>
              <w:right w:val="single" w:sz="4" w:space="0" w:color="auto"/>
            </w:tcBorders>
            <w:hideMark/>
          </w:tcPr>
          <w:p w14:paraId="23CBF5F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62A87A6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46D4BB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FFE741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7FB84A4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C068146"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09A417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Удары ногами и руками. На месте, в передвижение.</w:t>
            </w:r>
          </w:p>
        </w:tc>
        <w:tc>
          <w:tcPr>
            <w:tcW w:w="971" w:type="pct"/>
            <w:gridSpan w:val="2"/>
            <w:tcBorders>
              <w:top w:val="single" w:sz="4" w:space="0" w:color="auto"/>
              <w:left w:val="single" w:sz="4" w:space="0" w:color="auto"/>
              <w:bottom w:val="single" w:sz="4" w:space="0" w:color="auto"/>
              <w:right w:val="single" w:sz="4" w:space="0" w:color="auto"/>
            </w:tcBorders>
            <w:hideMark/>
          </w:tcPr>
          <w:p w14:paraId="38CDF5F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3EE26D0A"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675C581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57-58</w:t>
            </w:r>
          </w:p>
        </w:tc>
        <w:tc>
          <w:tcPr>
            <w:tcW w:w="692" w:type="pct"/>
            <w:tcBorders>
              <w:top w:val="single" w:sz="4" w:space="0" w:color="auto"/>
              <w:left w:val="single" w:sz="4" w:space="0" w:color="auto"/>
              <w:bottom w:val="single" w:sz="4" w:space="0" w:color="auto"/>
              <w:right w:val="single" w:sz="4" w:space="0" w:color="auto"/>
            </w:tcBorders>
            <w:hideMark/>
          </w:tcPr>
          <w:p w14:paraId="5CAC9B2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64CA4DB0"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0133D3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D1F5BF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7718D4E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0EAD3DAD"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723C48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Пробные поединки.</w:t>
            </w:r>
          </w:p>
        </w:tc>
        <w:tc>
          <w:tcPr>
            <w:tcW w:w="971" w:type="pct"/>
            <w:gridSpan w:val="2"/>
            <w:tcBorders>
              <w:top w:val="single" w:sz="4" w:space="0" w:color="auto"/>
              <w:left w:val="single" w:sz="4" w:space="0" w:color="auto"/>
              <w:bottom w:val="single" w:sz="4" w:space="0" w:color="auto"/>
              <w:right w:val="single" w:sz="4" w:space="0" w:color="auto"/>
            </w:tcBorders>
            <w:hideMark/>
          </w:tcPr>
          <w:p w14:paraId="22374F1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62769FA8"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F7DF53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59-60</w:t>
            </w:r>
          </w:p>
        </w:tc>
        <w:tc>
          <w:tcPr>
            <w:tcW w:w="692" w:type="pct"/>
            <w:tcBorders>
              <w:top w:val="single" w:sz="4" w:space="0" w:color="auto"/>
              <w:left w:val="single" w:sz="4" w:space="0" w:color="auto"/>
              <w:bottom w:val="single" w:sz="4" w:space="0" w:color="auto"/>
              <w:right w:val="single" w:sz="4" w:space="0" w:color="auto"/>
            </w:tcBorders>
            <w:hideMark/>
          </w:tcPr>
          <w:p w14:paraId="6E3638D7"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312F90D5"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8D4179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B9AD2E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0D98CA5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39976C2F"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11E153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Выявление ошибок бою. Исправление выявленных недочетов.</w:t>
            </w:r>
          </w:p>
        </w:tc>
        <w:tc>
          <w:tcPr>
            <w:tcW w:w="971" w:type="pct"/>
            <w:gridSpan w:val="2"/>
            <w:tcBorders>
              <w:top w:val="single" w:sz="4" w:space="0" w:color="auto"/>
              <w:left w:val="single" w:sz="4" w:space="0" w:color="auto"/>
              <w:bottom w:val="single" w:sz="4" w:space="0" w:color="auto"/>
              <w:right w:val="single" w:sz="4" w:space="0" w:color="auto"/>
            </w:tcBorders>
            <w:hideMark/>
          </w:tcPr>
          <w:p w14:paraId="7A2116D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55981239"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7BD7DC26"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61-62</w:t>
            </w:r>
          </w:p>
        </w:tc>
        <w:tc>
          <w:tcPr>
            <w:tcW w:w="692" w:type="pct"/>
            <w:tcBorders>
              <w:top w:val="single" w:sz="4" w:space="0" w:color="auto"/>
              <w:left w:val="single" w:sz="4" w:space="0" w:color="auto"/>
              <w:bottom w:val="single" w:sz="4" w:space="0" w:color="auto"/>
              <w:right w:val="single" w:sz="4" w:space="0" w:color="auto"/>
            </w:tcBorders>
            <w:hideMark/>
          </w:tcPr>
          <w:p w14:paraId="2325A22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75C99D6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2A9962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EF2F0B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5909C1C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665B973A"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2C5852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Боковые удары руками.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4E92176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0DB318D5"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45FFE5B4"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63-64</w:t>
            </w:r>
          </w:p>
        </w:tc>
        <w:tc>
          <w:tcPr>
            <w:tcW w:w="692" w:type="pct"/>
            <w:tcBorders>
              <w:top w:val="single" w:sz="4" w:space="0" w:color="auto"/>
              <w:left w:val="single" w:sz="4" w:space="0" w:color="auto"/>
              <w:bottom w:val="single" w:sz="4" w:space="0" w:color="auto"/>
              <w:right w:val="single" w:sz="4" w:space="0" w:color="auto"/>
            </w:tcBorders>
            <w:hideMark/>
          </w:tcPr>
          <w:p w14:paraId="051C11C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20E365B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EC14C6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89D1D7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E7FC5A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36CE81B1"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B523E0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Удары–перемещение- удары.</w:t>
            </w:r>
          </w:p>
        </w:tc>
        <w:tc>
          <w:tcPr>
            <w:tcW w:w="971" w:type="pct"/>
            <w:gridSpan w:val="2"/>
            <w:tcBorders>
              <w:top w:val="single" w:sz="4" w:space="0" w:color="auto"/>
              <w:left w:val="single" w:sz="4" w:space="0" w:color="auto"/>
              <w:bottom w:val="single" w:sz="4" w:space="0" w:color="auto"/>
              <w:right w:val="single" w:sz="4" w:space="0" w:color="auto"/>
            </w:tcBorders>
            <w:hideMark/>
          </w:tcPr>
          <w:p w14:paraId="0D22DE3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093992C0"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ACC4FBD"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65-66</w:t>
            </w:r>
          </w:p>
        </w:tc>
        <w:tc>
          <w:tcPr>
            <w:tcW w:w="692" w:type="pct"/>
            <w:tcBorders>
              <w:top w:val="single" w:sz="4" w:space="0" w:color="auto"/>
              <w:left w:val="single" w:sz="4" w:space="0" w:color="auto"/>
              <w:bottom w:val="single" w:sz="4" w:space="0" w:color="auto"/>
              <w:right w:val="single" w:sz="4" w:space="0" w:color="auto"/>
            </w:tcBorders>
            <w:hideMark/>
          </w:tcPr>
          <w:p w14:paraId="7B1BCD8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74A82235"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13542C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234F284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EC8115E"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C4F0F2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Упражнения для мышц плечевого пояса и туловища. Передвижения бойца.</w:t>
            </w:r>
          </w:p>
        </w:tc>
        <w:tc>
          <w:tcPr>
            <w:tcW w:w="971" w:type="pct"/>
            <w:gridSpan w:val="2"/>
            <w:tcBorders>
              <w:top w:val="single" w:sz="4" w:space="0" w:color="auto"/>
              <w:left w:val="single" w:sz="4" w:space="0" w:color="auto"/>
              <w:bottom w:val="single" w:sz="4" w:space="0" w:color="auto"/>
              <w:right w:val="single" w:sz="4" w:space="0" w:color="auto"/>
            </w:tcBorders>
            <w:hideMark/>
          </w:tcPr>
          <w:p w14:paraId="10041F8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0F6BA2" w:rsidRPr="009F5AE7" w14:paraId="71DBF501"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0BF7F0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67-68</w:t>
            </w:r>
          </w:p>
        </w:tc>
        <w:tc>
          <w:tcPr>
            <w:tcW w:w="692" w:type="pct"/>
            <w:tcBorders>
              <w:top w:val="single" w:sz="4" w:space="0" w:color="auto"/>
              <w:left w:val="single" w:sz="4" w:space="0" w:color="auto"/>
              <w:bottom w:val="single" w:sz="4" w:space="0" w:color="auto"/>
              <w:right w:val="single" w:sz="4" w:space="0" w:color="auto"/>
            </w:tcBorders>
            <w:hideMark/>
          </w:tcPr>
          <w:p w14:paraId="4D7920F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3AF33D8A"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08C9BD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D43769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3029B03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4A59DF48"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4D7BAE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Борьба в стойке.</w:t>
            </w:r>
          </w:p>
        </w:tc>
        <w:tc>
          <w:tcPr>
            <w:tcW w:w="971" w:type="pct"/>
            <w:gridSpan w:val="2"/>
            <w:tcBorders>
              <w:top w:val="single" w:sz="4" w:space="0" w:color="auto"/>
              <w:left w:val="single" w:sz="4" w:space="0" w:color="auto"/>
              <w:bottom w:val="single" w:sz="4" w:space="0" w:color="auto"/>
              <w:right w:val="single" w:sz="4" w:space="0" w:color="auto"/>
            </w:tcBorders>
            <w:hideMark/>
          </w:tcPr>
          <w:p w14:paraId="132AF3E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2F3AF968"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1E530C85"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69-70</w:t>
            </w:r>
          </w:p>
        </w:tc>
        <w:tc>
          <w:tcPr>
            <w:tcW w:w="692" w:type="pct"/>
            <w:tcBorders>
              <w:top w:val="single" w:sz="4" w:space="0" w:color="auto"/>
              <w:left w:val="single" w:sz="4" w:space="0" w:color="auto"/>
              <w:bottom w:val="single" w:sz="4" w:space="0" w:color="auto"/>
              <w:right w:val="single" w:sz="4" w:space="0" w:color="auto"/>
            </w:tcBorders>
            <w:hideMark/>
          </w:tcPr>
          <w:p w14:paraId="7314062E"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623E17E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329042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7919F04"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88E3B8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Перемещения по сигналу в борьбе.</w:t>
            </w:r>
          </w:p>
        </w:tc>
        <w:tc>
          <w:tcPr>
            <w:tcW w:w="971" w:type="pct"/>
            <w:gridSpan w:val="2"/>
            <w:tcBorders>
              <w:top w:val="single" w:sz="4" w:space="0" w:color="auto"/>
              <w:left w:val="single" w:sz="4" w:space="0" w:color="auto"/>
              <w:bottom w:val="single" w:sz="4" w:space="0" w:color="auto"/>
              <w:right w:val="single" w:sz="4" w:space="0" w:color="auto"/>
            </w:tcBorders>
            <w:hideMark/>
          </w:tcPr>
          <w:p w14:paraId="538EFAD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04C8E404"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47ECDB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71-72</w:t>
            </w:r>
          </w:p>
        </w:tc>
        <w:tc>
          <w:tcPr>
            <w:tcW w:w="692" w:type="pct"/>
            <w:tcBorders>
              <w:top w:val="single" w:sz="4" w:space="0" w:color="auto"/>
              <w:left w:val="single" w:sz="4" w:space="0" w:color="auto"/>
              <w:bottom w:val="single" w:sz="4" w:space="0" w:color="auto"/>
              <w:right w:val="single" w:sz="4" w:space="0" w:color="auto"/>
            </w:tcBorders>
            <w:hideMark/>
          </w:tcPr>
          <w:p w14:paraId="0FA5E10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69B5DE2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1190CA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9077E9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F9066D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1C5E7FA"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061193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Отработка передней подножки.</w:t>
            </w:r>
          </w:p>
        </w:tc>
        <w:tc>
          <w:tcPr>
            <w:tcW w:w="971" w:type="pct"/>
            <w:gridSpan w:val="2"/>
            <w:tcBorders>
              <w:top w:val="single" w:sz="4" w:space="0" w:color="auto"/>
              <w:left w:val="single" w:sz="4" w:space="0" w:color="auto"/>
              <w:bottom w:val="single" w:sz="4" w:space="0" w:color="auto"/>
              <w:right w:val="single" w:sz="4" w:space="0" w:color="auto"/>
            </w:tcBorders>
            <w:hideMark/>
          </w:tcPr>
          <w:p w14:paraId="58104F8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5A1633D2"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9E0105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73-74</w:t>
            </w:r>
          </w:p>
        </w:tc>
        <w:tc>
          <w:tcPr>
            <w:tcW w:w="692" w:type="pct"/>
            <w:tcBorders>
              <w:top w:val="single" w:sz="4" w:space="0" w:color="auto"/>
              <w:left w:val="single" w:sz="4" w:space="0" w:color="auto"/>
              <w:bottom w:val="single" w:sz="4" w:space="0" w:color="auto"/>
              <w:right w:val="single" w:sz="4" w:space="0" w:color="auto"/>
            </w:tcBorders>
            <w:hideMark/>
          </w:tcPr>
          <w:p w14:paraId="13E0D8B8"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33E6B3E8"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490937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975067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0985770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033BD5A"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BF40AE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Вход на прием и выход.</w:t>
            </w:r>
          </w:p>
        </w:tc>
        <w:tc>
          <w:tcPr>
            <w:tcW w:w="971" w:type="pct"/>
            <w:gridSpan w:val="2"/>
            <w:tcBorders>
              <w:top w:val="single" w:sz="4" w:space="0" w:color="auto"/>
              <w:left w:val="single" w:sz="4" w:space="0" w:color="auto"/>
              <w:bottom w:val="single" w:sz="4" w:space="0" w:color="auto"/>
              <w:right w:val="single" w:sz="4" w:space="0" w:color="auto"/>
            </w:tcBorders>
            <w:hideMark/>
          </w:tcPr>
          <w:p w14:paraId="1C53E8C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6111D3A0"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0CEE01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75-76</w:t>
            </w:r>
          </w:p>
        </w:tc>
        <w:tc>
          <w:tcPr>
            <w:tcW w:w="692" w:type="pct"/>
            <w:tcBorders>
              <w:top w:val="single" w:sz="4" w:space="0" w:color="auto"/>
              <w:left w:val="single" w:sz="4" w:space="0" w:color="auto"/>
              <w:bottom w:val="single" w:sz="4" w:space="0" w:color="auto"/>
              <w:right w:val="single" w:sz="4" w:space="0" w:color="auto"/>
            </w:tcBorders>
            <w:hideMark/>
          </w:tcPr>
          <w:p w14:paraId="3B77ECA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02BDDC9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8C5641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579E16F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6E399DB"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4925321" w14:textId="77777777" w:rsidR="000F6BA2" w:rsidRPr="009F5AE7" w:rsidRDefault="000F6BA2" w:rsidP="000F6BA2">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eastAsia="ru-RU"/>
              </w:rPr>
              <w:t>Кардио- тренировка Табата.</w:t>
            </w:r>
          </w:p>
        </w:tc>
        <w:tc>
          <w:tcPr>
            <w:tcW w:w="971" w:type="pct"/>
            <w:gridSpan w:val="2"/>
            <w:tcBorders>
              <w:top w:val="single" w:sz="4" w:space="0" w:color="auto"/>
              <w:left w:val="single" w:sz="4" w:space="0" w:color="auto"/>
              <w:bottom w:val="single" w:sz="4" w:space="0" w:color="auto"/>
              <w:right w:val="single" w:sz="4" w:space="0" w:color="auto"/>
            </w:tcBorders>
            <w:hideMark/>
          </w:tcPr>
          <w:p w14:paraId="3C8BFA6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47F27721"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3F0804A"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77-78</w:t>
            </w:r>
          </w:p>
        </w:tc>
        <w:tc>
          <w:tcPr>
            <w:tcW w:w="692" w:type="pct"/>
            <w:tcBorders>
              <w:top w:val="single" w:sz="4" w:space="0" w:color="auto"/>
              <w:left w:val="single" w:sz="4" w:space="0" w:color="auto"/>
              <w:bottom w:val="single" w:sz="4" w:space="0" w:color="auto"/>
              <w:right w:val="single" w:sz="4" w:space="0" w:color="auto"/>
            </w:tcBorders>
            <w:hideMark/>
          </w:tcPr>
          <w:p w14:paraId="3C763E3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1F3DD20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1AFD8D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21DCE8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7C89BE0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4B4C0568"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E78522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Ознакомление с задней подножкой.</w:t>
            </w:r>
          </w:p>
        </w:tc>
        <w:tc>
          <w:tcPr>
            <w:tcW w:w="971" w:type="pct"/>
            <w:gridSpan w:val="2"/>
            <w:tcBorders>
              <w:top w:val="single" w:sz="4" w:space="0" w:color="auto"/>
              <w:left w:val="single" w:sz="4" w:space="0" w:color="auto"/>
              <w:bottom w:val="single" w:sz="4" w:space="0" w:color="auto"/>
              <w:right w:val="single" w:sz="4" w:space="0" w:color="auto"/>
            </w:tcBorders>
            <w:hideMark/>
          </w:tcPr>
          <w:p w14:paraId="28F4872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29A2FCF8"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BD10627"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79-80</w:t>
            </w:r>
          </w:p>
        </w:tc>
        <w:tc>
          <w:tcPr>
            <w:tcW w:w="692" w:type="pct"/>
            <w:tcBorders>
              <w:top w:val="single" w:sz="4" w:space="0" w:color="auto"/>
              <w:left w:val="single" w:sz="4" w:space="0" w:color="auto"/>
              <w:bottom w:val="single" w:sz="4" w:space="0" w:color="auto"/>
              <w:right w:val="single" w:sz="4" w:space="0" w:color="auto"/>
            </w:tcBorders>
            <w:hideMark/>
          </w:tcPr>
          <w:p w14:paraId="5CE5E5DA"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7AAFB44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1A52BE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8929B8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2B657CF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6F789B99"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0F6247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Отработка задней подножки.</w:t>
            </w:r>
          </w:p>
        </w:tc>
        <w:tc>
          <w:tcPr>
            <w:tcW w:w="971" w:type="pct"/>
            <w:gridSpan w:val="2"/>
            <w:tcBorders>
              <w:top w:val="single" w:sz="4" w:space="0" w:color="auto"/>
              <w:left w:val="single" w:sz="4" w:space="0" w:color="auto"/>
              <w:bottom w:val="single" w:sz="4" w:space="0" w:color="auto"/>
              <w:right w:val="single" w:sz="4" w:space="0" w:color="auto"/>
            </w:tcBorders>
            <w:hideMark/>
          </w:tcPr>
          <w:p w14:paraId="7DE086D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73EEDF4A"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6CCF80F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81-82</w:t>
            </w:r>
          </w:p>
        </w:tc>
        <w:tc>
          <w:tcPr>
            <w:tcW w:w="692" w:type="pct"/>
            <w:tcBorders>
              <w:top w:val="single" w:sz="4" w:space="0" w:color="auto"/>
              <w:left w:val="single" w:sz="4" w:space="0" w:color="auto"/>
              <w:bottom w:val="single" w:sz="4" w:space="0" w:color="auto"/>
              <w:right w:val="single" w:sz="4" w:space="0" w:color="auto"/>
            </w:tcBorders>
            <w:hideMark/>
          </w:tcPr>
          <w:p w14:paraId="6F92AF5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695E488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111DA8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4F96BA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FA47E4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148D26A3"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610019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 xml:space="preserve"> Переход из атаки в борьбу.</w:t>
            </w:r>
          </w:p>
        </w:tc>
        <w:tc>
          <w:tcPr>
            <w:tcW w:w="971" w:type="pct"/>
            <w:gridSpan w:val="2"/>
            <w:tcBorders>
              <w:top w:val="single" w:sz="4" w:space="0" w:color="auto"/>
              <w:left w:val="single" w:sz="4" w:space="0" w:color="auto"/>
              <w:bottom w:val="single" w:sz="4" w:space="0" w:color="auto"/>
              <w:right w:val="single" w:sz="4" w:space="0" w:color="auto"/>
            </w:tcBorders>
            <w:hideMark/>
          </w:tcPr>
          <w:p w14:paraId="2F192D6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4F61D1FB"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DF92028"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83-84</w:t>
            </w:r>
          </w:p>
        </w:tc>
        <w:tc>
          <w:tcPr>
            <w:tcW w:w="692" w:type="pct"/>
            <w:tcBorders>
              <w:top w:val="single" w:sz="4" w:space="0" w:color="auto"/>
              <w:left w:val="single" w:sz="4" w:space="0" w:color="auto"/>
              <w:bottom w:val="single" w:sz="4" w:space="0" w:color="auto"/>
              <w:right w:val="single" w:sz="4" w:space="0" w:color="auto"/>
            </w:tcBorders>
            <w:hideMark/>
          </w:tcPr>
          <w:p w14:paraId="49536530"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1F5DC74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BB34E7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8D5998C"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5706EC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Игры на ловкость, внимание и быстроту.</w:t>
            </w:r>
          </w:p>
        </w:tc>
        <w:tc>
          <w:tcPr>
            <w:tcW w:w="971" w:type="pct"/>
            <w:gridSpan w:val="2"/>
            <w:tcBorders>
              <w:top w:val="single" w:sz="4" w:space="0" w:color="auto"/>
              <w:left w:val="single" w:sz="4" w:space="0" w:color="auto"/>
              <w:bottom w:val="single" w:sz="4" w:space="0" w:color="auto"/>
              <w:right w:val="single" w:sz="4" w:space="0" w:color="auto"/>
            </w:tcBorders>
            <w:hideMark/>
          </w:tcPr>
          <w:p w14:paraId="155740E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54ACECA2"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76C171E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85-86</w:t>
            </w:r>
          </w:p>
        </w:tc>
        <w:tc>
          <w:tcPr>
            <w:tcW w:w="692" w:type="pct"/>
            <w:tcBorders>
              <w:top w:val="single" w:sz="4" w:space="0" w:color="auto"/>
              <w:left w:val="single" w:sz="4" w:space="0" w:color="auto"/>
              <w:bottom w:val="single" w:sz="4" w:space="0" w:color="auto"/>
              <w:right w:val="single" w:sz="4" w:space="0" w:color="auto"/>
            </w:tcBorders>
            <w:hideMark/>
          </w:tcPr>
          <w:p w14:paraId="763AD3E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49E1096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933B52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FBA4EA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19670A5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104B0FB"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C064CF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Проход в ноги без удара.</w:t>
            </w:r>
          </w:p>
        </w:tc>
        <w:tc>
          <w:tcPr>
            <w:tcW w:w="971" w:type="pct"/>
            <w:gridSpan w:val="2"/>
            <w:tcBorders>
              <w:top w:val="single" w:sz="4" w:space="0" w:color="auto"/>
              <w:left w:val="single" w:sz="4" w:space="0" w:color="auto"/>
              <w:bottom w:val="single" w:sz="4" w:space="0" w:color="auto"/>
              <w:right w:val="single" w:sz="4" w:space="0" w:color="auto"/>
            </w:tcBorders>
            <w:hideMark/>
          </w:tcPr>
          <w:p w14:paraId="28C2CFD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46DDA8B3"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8FEE82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87-88</w:t>
            </w:r>
          </w:p>
        </w:tc>
        <w:tc>
          <w:tcPr>
            <w:tcW w:w="692" w:type="pct"/>
            <w:tcBorders>
              <w:top w:val="single" w:sz="4" w:space="0" w:color="auto"/>
              <w:left w:val="single" w:sz="4" w:space="0" w:color="auto"/>
              <w:bottom w:val="single" w:sz="4" w:space="0" w:color="auto"/>
              <w:right w:val="single" w:sz="4" w:space="0" w:color="auto"/>
            </w:tcBorders>
            <w:hideMark/>
          </w:tcPr>
          <w:p w14:paraId="361D1030"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1402CA1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A10C21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7FF269A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1CC3D8E"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3623D3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Круговая тренировка.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4AD4200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24452C28"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409DB40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89-90</w:t>
            </w:r>
          </w:p>
        </w:tc>
        <w:tc>
          <w:tcPr>
            <w:tcW w:w="692" w:type="pct"/>
            <w:tcBorders>
              <w:top w:val="single" w:sz="4" w:space="0" w:color="auto"/>
              <w:left w:val="single" w:sz="4" w:space="0" w:color="auto"/>
              <w:bottom w:val="single" w:sz="4" w:space="0" w:color="auto"/>
              <w:right w:val="single" w:sz="4" w:space="0" w:color="auto"/>
            </w:tcBorders>
            <w:hideMark/>
          </w:tcPr>
          <w:p w14:paraId="7D10DBBD"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0ACAE86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541C1D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6B6C89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0D3B625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A3870A2"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245C63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Защита проход в ноги.</w:t>
            </w:r>
          </w:p>
        </w:tc>
        <w:tc>
          <w:tcPr>
            <w:tcW w:w="971" w:type="pct"/>
            <w:gridSpan w:val="2"/>
            <w:tcBorders>
              <w:top w:val="single" w:sz="4" w:space="0" w:color="auto"/>
              <w:left w:val="single" w:sz="4" w:space="0" w:color="auto"/>
              <w:bottom w:val="single" w:sz="4" w:space="0" w:color="auto"/>
              <w:right w:val="single" w:sz="4" w:space="0" w:color="auto"/>
            </w:tcBorders>
            <w:hideMark/>
          </w:tcPr>
          <w:p w14:paraId="69D17A1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6EC377FF"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CBBBAAC"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91-92</w:t>
            </w:r>
          </w:p>
        </w:tc>
        <w:tc>
          <w:tcPr>
            <w:tcW w:w="692" w:type="pct"/>
            <w:tcBorders>
              <w:top w:val="single" w:sz="4" w:space="0" w:color="auto"/>
              <w:left w:val="single" w:sz="4" w:space="0" w:color="auto"/>
              <w:bottom w:val="single" w:sz="4" w:space="0" w:color="auto"/>
              <w:right w:val="single" w:sz="4" w:space="0" w:color="auto"/>
            </w:tcBorders>
            <w:hideMark/>
          </w:tcPr>
          <w:p w14:paraId="18F51E8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0EA18DF8"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6D023E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9FE59B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0DC3B00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745808C"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061399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Проход в ноги с подсечкой.</w:t>
            </w:r>
          </w:p>
        </w:tc>
        <w:tc>
          <w:tcPr>
            <w:tcW w:w="971" w:type="pct"/>
            <w:gridSpan w:val="2"/>
            <w:tcBorders>
              <w:top w:val="single" w:sz="4" w:space="0" w:color="auto"/>
              <w:left w:val="single" w:sz="4" w:space="0" w:color="auto"/>
              <w:bottom w:val="single" w:sz="4" w:space="0" w:color="auto"/>
              <w:right w:val="single" w:sz="4" w:space="0" w:color="auto"/>
            </w:tcBorders>
            <w:hideMark/>
          </w:tcPr>
          <w:p w14:paraId="1CEA978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73B4962B"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5BDF51B2"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93-94</w:t>
            </w:r>
          </w:p>
        </w:tc>
        <w:tc>
          <w:tcPr>
            <w:tcW w:w="692" w:type="pct"/>
            <w:tcBorders>
              <w:top w:val="single" w:sz="4" w:space="0" w:color="auto"/>
              <w:left w:val="single" w:sz="4" w:space="0" w:color="auto"/>
              <w:bottom w:val="single" w:sz="4" w:space="0" w:color="auto"/>
              <w:right w:val="single" w:sz="4" w:space="0" w:color="auto"/>
            </w:tcBorders>
            <w:hideMark/>
          </w:tcPr>
          <w:p w14:paraId="214DEE6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45BFF654"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059D99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1FD775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33D7CCE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8DD59CA"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ECA9557" w14:textId="77777777" w:rsidR="000F6BA2" w:rsidRPr="009F5AE7" w:rsidRDefault="000F6BA2" w:rsidP="000F6BA2">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val="tt-RU" w:eastAsia="ru-RU"/>
              </w:rPr>
              <w:t>Комбинация руками проход в ноги  подсечка.</w:t>
            </w:r>
          </w:p>
        </w:tc>
        <w:tc>
          <w:tcPr>
            <w:tcW w:w="971" w:type="pct"/>
            <w:gridSpan w:val="2"/>
            <w:tcBorders>
              <w:top w:val="single" w:sz="4" w:space="0" w:color="auto"/>
              <w:left w:val="single" w:sz="4" w:space="0" w:color="auto"/>
              <w:bottom w:val="single" w:sz="4" w:space="0" w:color="auto"/>
              <w:right w:val="single" w:sz="4" w:space="0" w:color="auto"/>
            </w:tcBorders>
            <w:hideMark/>
          </w:tcPr>
          <w:p w14:paraId="1CD0074B" w14:textId="77777777" w:rsidR="000F6BA2" w:rsidRPr="009F5AE7" w:rsidRDefault="000F6BA2" w:rsidP="000F6BA2">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2F1BF75C"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71F1EC39"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95-96</w:t>
            </w:r>
          </w:p>
        </w:tc>
        <w:tc>
          <w:tcPr>
            <w:tcW w:w="692" w:type="pct"/>
            <w:tcBorders>
              <w:top w:val="single" w:sz="4" w:space="0" w:color="auto"/>
              <w:left w:val="single" w:sz="4" w:space="0" w:color="auto"/>
              <w:bottom w:val="single" w:sz="4" w:space="0" w:color="auto"/>
              <w:right w:val="single" w:sz="4" w:space="0" w:color="auto"/>
            </w:tcBorders>
            <w:hideMark/>
          </w:tcPr>
          <w:p w14:paraId="6900499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4B14A5B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22702B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DA15757"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1A08B7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Упражнения на развитие силы.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5713D69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6712033A"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5EED471B"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97-98</w:t>
            </w:r>
          </w:p>
        </w:tc>
        <w:tc>
          <w:tcPr>
            <w:tcW w:w="692" w:type="pct"/>
            <w:tcBorders>
              <w:top w:val="single" w:sz="4" w:space="0" w:color="auto"/>
              <w:left w:val="single" w:sz="4" w:space="0" w:color="auto"/>
              <w:bottom w:val="single" w:sz="4" w:space="0" w:color="auto"/>
              <w:right w:val="single" w:sz="4" w:space="0" w:color="auto"/>
            </w:tcBorders>
            <w:hideMark/>
          </w:tcPr>
          <w:p w14:paraId="4FCDC9F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24CA3644"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C909C4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2C7436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4170AB1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A607CCE"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2A0B07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Ознакомление с броском через бедро выполнение, отработка.</w:t>
            </w:r>
          </w:p>
        </w:tc>
        <w:tc>
          <w:tcPr>
            <w:tcW w:w="971" w:type="pct"/>
            <w:gridSpan w:val="2"/>
            <w:tcBorders>
              <w:top w:val="single" w:sz="4" w:space="0" w:color="auto"/>
              <w:left w:val="single" w:sz="4" w:space="0" w:color="auto"/>
              <w:bottom w:val="single" w:sz="4" w:space="0" w:color="auto"/>
              <w:right w:val="single" w:sz="4" w:space="0" w:color="auto"/>
            </w:tcBorders>
            <w:hideMark/>
          </w:tcPr>
          <w:p w14:paraId="699DD56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5C9F90BA"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912BB3C"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99-100</w:t>
            </w:r>
          </w:p>
        </w:tc>
        <w:tc>
          <w:tcPr>
            <w:tcW w:w="692" w:type="pct"/>
            <w:tcBorders>
              <w:top w:val="single" w:sz="4" w:space="0" w:color="auto"/>
              <w:left w:val="single" w:sz="4" w:space="0" w:color="auto"/>
              <w:bottom w:val="single" w:sz="4" w:space="0" w:color="auto"/>
              <w:right w:val="single" w:sz="4" w:space="0" w:color="auto"/>
            </w:tcBorders>
            <w:hideMark/>
          </w:tcPr>
          <w:p w14:paraId="1EA5CD9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59CD80D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BD551B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1AB97A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2EE54C1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DA4DC36"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8A0C38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Техника борьбы.(Высокая, средняя, низкая )</w:t>
            </w:r>
          </w:p>
          <w:p w14:paraId="3A7A0FE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Перемещения (взад-вперед и влево-вправо.)</w:t>
            </w:r>
          </w:p>
        </w:tc>
        <w:tc>
          <w:tcPr>
            <w:tcW w:w="971" w:type="pct"/>
            <w:gridSpan w:val="2"/>
            <w:tcBorders>
              <w:top w:val="single" w:sz="4" w:space="0" w:color="auto"/>
              <w:left w:val="single" w:sz="4" w:space="0" w:color="auto"/>
              <w:bottom w:val="single" w:sz="4" w:space="0" w:color="auto"/>
              <w:right w:val="single" w:sz="4" w:space="0" w:color="auto"/>
            </w:tcBorders>
            <w:hideMark/>
          </w:tcPr>
          <w:p w14:paraId="77C1B09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1DD74FEF"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708018B1"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101-102</w:t>
            </w:r>
          </w:p>
        </w:tc>
        <w:tc>
          <w:tcPr>
            <w:tcW w:w="692" w:type="pct"/>
            <w:tcBorders>
              <w:top w:val="single" w:sz="4" w:space="0" w:color="auto"/>
              <w:left w:val="single" w:sz="4" w:space="0" w:color="auto"/>
              <w:bottom w:val="single" w:sz="4" w:space="0" w:color="auto"/>
              <w:right w:val="single" w:sz="4" w:space="0" w:color="auto"/>
            </w:tcBorders>
            <w:hideMark/>
          </w:tcPr>
          <w:p w14:paraId="7D40386E"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23C1D72A"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E681BD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B008F5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3F88226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49D61F3"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4C3838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Акробатические   упражнения.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5B99296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668FDF6E"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682237AC"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103-104</w:t>
            </w:r>
          </w:p>
        </w:tc>
        <w:tc>
          <w:tcPr>
            <w:tcW w:w="692" w:type="pct"/>
            <w:tcBorders>
              <w:top w:val="single" w:sz="4" w:space="0" w:color="auto"/>
              <w:left w:val="single" w:sz="4" w:space="0" w:color="auto"/>
              <w:bottom w:val="single" w:sz="4" w:space="0" w:color="auto"/>
              <w:right w:val="single" w:sz="4" w:space="0" w:color="auto"/>
            </w:tcBorders>
            <w:hideMark/>
          </w:tcPr>
          <w:p w14:paraId="03BEB600"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4658E2C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B01091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1C7A46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72FB01D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281BF8A"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69DDA7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Самозащита. Освобождение от захватов.</w:t>
            </w:r>
          </w:p>
        </w:tc>
        <w:tc>
          <w:tcPr>
            <w:tcW w:w="971" w:type="pct"/>
            <w:gridSpan w:val="2"/>
            <w:tcBorders>
              <w:top w:val="single" w:sz="4" w:space="0" w:color="auto"/>
              <w:left w:val="single" w:sz="4" w:space="0" w:color="auto"/>
              <w:bottom w:val="single" w:sz="4" w:space="0" w:color="auto"/>
              <w:right w:val="single" w:sz="4" w:space="0" w:color="auto"/>
            </w:tcBorders>
            <w:hideMark/>
          </w:tcPr>
          <w:p w14:paraId="50D3C09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610E5AAC"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87B6DDB"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105-106</w:t>
            </w:r>
          </w:p>
        </w:tc>
        <w:tc>
          <w:tcPr>
            <w:tcW w:w="692" w:type="pct"/>
            <w:tcBorders>
              <w:top w:val="single" w:sz="4" w:space="0" w:color="auto"/>
              <w:left w:val="single" w:sz="4" w:space="0" w:color="auto"/>
              <w:bottom w:val="single" w:sz="4" w:space="0" w:color="auto"/>
              <w:right w:val="single" w:sz="4" w:space="0" w:color="auto"/>
            </w:tcBorders>
            <w:hideMark/>
          </w:tcPr>
          <w:p w14:paraId="72323DCD"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0C79DA1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9B128B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C746F7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79E5FB4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 xml:space="preserve"> (Тактическая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6E5D014"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96C375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Поединок. Ударная техника.</w:t>
            </w:r>
          </w:p>
        </w:tc>
        <w:tc>
          <w:tcPr>
            <w:tcW w:w="971" w:type="pct"/>
            <w:gridSpan w:val="2"/>
            <w:tcBorders>
              <w:top w:val="single" w:sz="4" w:space="0" w:color="auto"/>
              <w:left w:val="single" w:sz="4" w:space="0" w:color="auto"/>
              <w:bottom w:val="single" w:sz="4" w:space="0" w:color="auto"/>
              <w:right w:val="single" w:sz="4" w:space="0" w:color="auto"/>
            </w:tcBorders>
            <w:hideMark/>
          </w:tcPr>
          <w:p w14:paraId="0794585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69F94BAF"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7EB95A7D"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107-108</w:t>
            </w:r>
          </w:p>
        </w:tc>
        <w:tc>
          <w:tcPr>
            <w:tcW w:w="692" w:type="pct"/>
            <w:tcBorders>
              <w:top w:val="single" w:sz="4" w:space="0" w:color="auto"/>
              <w:left w:val="single" w:sz="4" w:space="0" w:color="auto"/>
              <w:bottom w:val="single" w:sz="4" w:space="0" w:color="auto"/>
              <w:right w:val="single" w:sz="4" w:space="0" w:color="auto"/>
            </w:tcBorders>
            <w:hideMark/>
          </w:tcPr>
          <w:p w14:paraId="27D15DB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26058D3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E06B53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262069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25A2ECD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76652A8E"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21E6EB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Техника защиты от ударов руками.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048B2AE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2F583046"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1BD97721"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109-110</w:t>
            </w:r>
          </w:p>
        </w:tc>
        <w:tc>
          <w:tcPr>
            <w:tcW w:w="692" w:type="pct"/>
            <w:tcBorders>
              <w:top w:val="single" w:sz="4" w:space="0" w:color="auto"/>
              <w:left w:val="single" w:sz="4" w:space="0" w:color="auto"/>
              <w:bottom w:val="single" w:sz="4" w:space="0" w:color="auto"/>
              <w:right w:val="single" w:sz="4" w:space="0" w:color="auto"/>
            </w:tcBorders>
            <w:hideMark/>
          </w:tcPr>
          <w:p w14:paraId="00BBFED0"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472B3286"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F3E2B0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F05838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4192F58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DE149A1"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6D2715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Индивидуальные действие.</w:t>
            </w:r>
          </w:p>
        </w:tc>
        <w:tc>
          <w:tcPr>
            <w:tcW w:w="971" w:type="pct"/>
            <w:gridSpan w:val="2"/>
            <w:tcBorders>
              <w:top w:val="single" w:sz="4" w:space="0" w:color="auto"/>
              <w:left w:val="single" w:sz="4" w:space="0" w:color="auto"/>
              <w:bottom w:val="single" w:sz="4" w:space="0" w:color="auto"/>
              <w:right w:val="single" w:sz="4" w:space="0" w:color="auto"/>
            </w:tcBorders>
            <w:hideMark/>
          </w:tcPr>
          <w:p w14:paraId="5252035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1414C79F"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6540C252"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111-112</w:t>
            </w:r>
          </w:p>
        </w:tc>
        <w:tc>
          <w:tcPr>
            <w:tcW w:w="692" w:type="pct"/>
            <w:tcBorders>
              <w:top w:val="single" w:sz="4" w:space="0" w:color="auto"/>
              <w:left w:val="single" w:sz="4" w:space="0" w:color="auto"/>
              <w:bottom w:val="single" w:sz="4" w:space="0" w:color="auto"/>
              <w:right w:val="single" w:sz="4" w:space="0" w:color="auto"/>
            </w:tcBorders>
            <w:hideMark/>
          </w:tcPr>
          <w:p w14:paraId="006BBC47"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4022A644"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C515A9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280C462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9EBA845"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0A34D0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Подвижные игры и эстафеты.</w:t>
            </w:r>
          </w:p>
        </w:tc>
        <w:tc>
          <w:tcPr>
            <w:tcW w:w="971" w:type="pct"/>
            <w:gridSpan w:val="2"/>
            <w:tcBorders>
              <w:top w:val="single" w:sz="4" w:space="0" w:color="auto"/>
              <w:left w:val="single" w:sz="4" w:space="0" w:color="auto"/>
              <w:bottom w:val="single" w:sz="4" w:space="0" w:color="auto"/>
              <w:right w:val="single" w:sz="4" w:space="0" w:color="auto"/>
            </w:tcBorders>
            <w:hideMark/>
          </w:tcPr>
          <w:p w14:paraId="73D02B2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0F6BA2" w:rsidRPr="009F5AE7" w14:paraId="287C7E7B"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7C3ADED2"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113-114</w:t>
            </w:r>
          </w:p>
        </w:tc>
        <w:tc>
          <w:tcPr>
            <w:tcW w:w="692" w:type="pct"/>
            <w:tcBorders>
              <w:top w:val="single" w:sz="4" w:space="0" w:color="auto"/>
              <w:left w:val="single" w:sz="4" w:space="0" w:color="auto"/>
              <w:bottom w:val="single" w:sz="4" w:space="0" w:color="auto"/>
              <w:right w:val="single" w:sz="4" w:space="0" w:color="auto"/>
            </w:tcBorders>
            <w:hideMark/>
          </w:tcPr>
          <w:p w14:paraId="79832A1A"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37F3258D"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5F460A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B2D872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CA6560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4403918"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EDB17A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Техника борьбы лежа.</w:t>
            </w:r>
          </w:p>
        </w:tc>
        <w:tc>
          <w:tcPr>
            <w:tcW w:w="971" w:type="pct"/>
            <w:gridSpan w:val="2"/>
            <w:tcBorders>
              <w:top w:val="single" w:sz="4" w:space="0" w:color="auto"/>
              <w:left w:val="single" w:sz="4" w:space="0" w:color="auto"/>
              <w:bottom w:val="single" w:sz="4" w:space="0" w:color="auto"/>
              <w:right w:val="single" w:sz="4" w:space="0" w:color="auto"/>
            </w:tcBorders>
            <w:hideMark/>
          </w:tcPr>
          <w:p w14:paraId="6628060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3B14FDBB"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4B0D0E26"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115-116</w:t>
            </w:r>
          </w:p>
        </w:tc>
        <w:tc>
          <w:tcPr>
            <w:tcW w:w="692" w:type="pct"/>
            <w:tcBorders>
              <w:top w:val="single" w:sz="4" w:space="0" w:color="auto"/>
              <w:left w:val="single" w:sz="4" w:space="0" w:color="auto"/>
              <w:bottom w:val="single" w:sz="4" w:space="0" w:color="auto"/>
              <w:right w:val="single" w:sz="4" w:space="0" w:color="auto"/>
            </w:tcBorders>
            <w:hideMark/>
          </w:tcPr>
          <w:p w14:paraId="4EE49CF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3367D0A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0BBA33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970DF4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A31808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81C9290"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B2F57C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Исходные и защитные положения.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724779B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4999F7CA"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F56B4D8"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117-118</w:t>
            </w:r>
          </w:p>
        </w:tc>
        <w:tc>
          <w:tcPr>
            <w:tcW w:w="692" w:type="pct"/>
            <w:tcBorders>
              <w:top w:val="single" w:sz="4" w:space="0" w:color="auto"/>
              <w:left w:val="single" w:sz="4" w:space="0" w:color="auto"/>
              <w:bottom w:val="single" w:sz="4" w:space="0" w:color="auto"/>
              <w:right w:val="single" w:sz="4" w:space="0" w:color="auto"/>
            </w:tcBorders>
            <w:hideMark/>
          </w:tcPr>
          <w:p w14:paraId="2C64880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27C2576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5A0818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9961A3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E77B73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1BBDA80"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EBA122E" w14:textId="77777777" w:rsidR="000F6BA2" w:rsidRPr="009F5AE7" w:rsidRDefault="000F6BA2" w:rsidP="000F6BA2">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eastAsia="ru-RU"/>
              </w:rPr>
              <w:t xml:space="preserve">Игра </w:t>
            </w:r>
            <w:r w:rsidRPr="009F5AE7">
              <w:rPr>
                <w:rFonts w:ascii="Times New Roman" w:eastAsia="Times New Roman" w:hAnsi="Times New Roman" w:cs="Times New Roman"/>
                <w:iCs/>
                <w:sz w:val="24"/>
                <w:szCs w:val="24"/>
                <w:lang w:val="tt-RU" w:eastAsia="ru-RU"/>
              </w:rPr>
              <w:t>“Пройди   непопадись”</w:t>
            </w:r>
          </w:p>
        </w:tc>
        <w:tc>
          <w:tcPr>
            <w:tcW w:w="971" w:type="pct"/>
            <w:gridSpan w:val="2"/>
            <w:tcBorders>
              <w:top w:val="single" w:sz="4" w:space="0" w:color="auto"/>
              <w:left w:val="single" w:sz="4" w:space="0" w:color="auto"/>
              <w:bottom w:val="single" w:sz="4" w:space="0" w:color="auto"/>
              <w:right w:val="single" w:sz="4" w:space="0" w:color="auto"/>
            </w:tcBorders>
            <w:hideMark/>
          </w:tcPr>
          <w:p w14:paraId="6358329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6A403AD1"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2C3E2EA"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119-120</w:t>
            </w:r>
          </w:p>
        </w:tc>
        <w:tc>
          <w:tcPr>
            <w:tcW w:w="692" w:type="pct"/>
            <w:tcBorders>
              <w:top w:val="single" w:sz="4" w:space="0" w:color="auto"/>
              <w:left w:val="single" w:sz="4" w:space="0" w:color="auto"/>
              <w:bottom w:val="single" w:sz="4" w:space="0" w:color="auto"/>
              <w:right w:val="single" w:sz="4" w:space="0" w:color="auto"/>
            </w:tcBorders>
            <w:hideMark/>
          </w:tcPr>
          <w:p w14:paraId="1FE4FF6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2F25F3F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E0C5E3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1B87FD0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B0328EC"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345B9B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Общеразвивающие упражнения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34F3062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0F6BA2" w:rsidRPr="009F5AE7" w14:paraId="18C454F9"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D1D61A8"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121-122</w:t>
            </w:r>
          </w:p>
        </w:tc>
        <w:tc>
          <w:tcPr>
            <w:tcW w:w="692" w:type="pct"/>
            <w:tcBorders>
              <w:top w:val="single" w:sz="4" w:space="0" w:color="auto"/>
              <w:left w:val="single" w:sz="4" w:space="0" w:color="auto"/>
              <w:bottom w:val="single" w:sz="4" w:space="0" w:color="auto"/>
              <w:right w:val="single" w:sz="4" w:space="0" w:color="auto"/>
            </w:tcBorders>
            <w:hideMark/>
          </w:tcPr>
          <w:p w14:paraId="2B383BEE"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275FE165"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456A18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A80917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215943A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884DA5E"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BBA48A7" w14:textId="77777777" w:rsidR="000F6BA2" w:rsidRPr="009F5AE7" w:rsidRDefault="000F6BA2" w:rsidP="000F6BA2">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val="tt-RU" w:eastAsia="ru-RU"/>
              </w:rPr>
              <w:t>Самостраховки при падение.</w:t>
            </w:r>
          </w:p>
        </w:tc>
        <w:tc>
          <w:tcPr>
            <w:tcW w:w="971" w:type="pct"/>
            <w:gridSpan w:val="2"/>
            <w:tcBorders>
              <w:top w:val="single" w:sz="4" w:space="0" w:color="auto"/>
              <w:left w:val="single" w:sz="4" w:space="0" w:color="auto"/>
              <w:bottom w:val="single" w:sz="4" w:space="0" w:color="auto"/>
              <w:right w:val="single" w:sz="4" w:space="0" w:color="auto"/>
            </w:tcBorders>
            <w:hideMark/>
          </w:tcPr>
          <w:p w14:paraId="5481F5ED" w14:textId="77777777" w:rsidR="000F6BA2" w:rsidRPr="009F5AE7" w:rsidRDefault="000F6BA2" w:rsidP="000F6BA2">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77338D9C"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EFCA00F"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123-124</w:t>
            </w:r>
          </w:p>
        </w:tc>
        <w:tc>
          <w:tcPr>
            <w:tcW w:w="692" w:type="pct"/>
            <w:tcBorders>
              <w:top w:val="single" w:sz="4" w:space="0" w:color="auto"/>
              <w:left w:val="single" w:sz="4" w:space="0" w:color="auto"/>
              <w:bottom w:val="single" w:sz="4" w:space="0" w:color="auto"/>
              <w:right w:val="single" w:sz="4" w:space="0" w:color="auto"/>
            </w:tcBorders>
            <w:hideMark/>
          </w:tcPr>
          <w:p w14:paraId="7C9543DA"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0558EB5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F487CA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AE2368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3351E30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677F8085"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1726D9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Подвижные игры и эстафеты.</w:t>
            </w:r>
          </w:p>
        </w:tc>
        <w:tc>
          <w:tcPr>
            <w:tcW w:w="971" w:type="pct"/>
            <w:gridSpan w:val="2"/>
            <w:tcBorders>
              <w:top w:val="single" w:sz="4" w:space="0" w:color="auto"/>
              <w:left w:val="single" w:sz="4" w:space="0" w:color="auto"/>
              <w:bottom w:val="single" w:sz="4" w:space="0" w:color="auto"/>
              <w:right w:val="single" w:sz="4" w:space="0" w:color="auto"/>
            </w:tcBorders>
            <w:hideMark/>
          </w:tcPr>
          <w:p w14:paraId="3DE4378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2AB60D0B"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FCC89C5"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125-126</w:t>
            </w:r>
          </w:p>
        </w:tc>
        <w:tc>
          <w:tcPr>
            <w:tcW w:w="692" w:type="pct"/>
            <w:tcBorders>
              <w:top w:val="single" w:sz="4" w:space="0" w:color="auto"/>
              <w:left w:val="single" w:sz="4" w:space="0" w:color="auto"/>
              <w:bottom w:val="single" w:sz="4" w:space="0" w:color="auto"/>
              <w:right w:val="single" w:sz="4" w:space="0" w:color="auto"/>
            </w:tcBorders>
            <w:hideMark/>
          </w:tcPr>
          <w:p w14:paraId="34CDF3DA"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5C10CF4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BEBE16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3322E3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724B87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6C6ADFE"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F0D923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Поединок. Стоя и лежа.</w:t>
            </w:r>
          </w:p>
        </w:tc>
        <w:tc>
          <w:tcPr>
            <w:tcW w:w="971" w:type="pct"/>
            <w:gridSpan w:val="2"/>
            <w:tcBorders>
              <w:top w:val="single" w:sz="4" w:space="0" w:color="auto"/>
              <w:left w:val="single" w:sz="4" w:space="0" w:color="auto"/>
              <w:bottom w:val="single" w:sz="4" w:space="0" w:color="auto"/>
              <w:right w:val="single" w:sz="4" w:space="0" w:color="auto"/>
            </w:tcBorders>
            <w:hideMark/>
          </w:tcPr>
          <w:p w14:paraId="16ADF5A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51042FB9"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51F1EC3"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127-128</w:t>
            </w:r>
          </w:p>
        </w:tc>
        <w:tc>
          <w:tcPr>
            <w:tcW w:w="692" w:type="pct"/>
            <w:tcBorders>
              <w:top w:val="single" w:sz="4" w:space="0" w:color="auto"/>
              <w:left w:val="single" w:sz="4" w:space="0" w:color="auto"/>
              <w:bottom w:val="single" w:sz="4" w:space="0" w:color="auto"/>
              <w:right w:val="single" w:sz="4" w:space="0" w:color="auto"/>
            </w:tcBorders>
            <w:hideMark/>
          </w:tcPr>
          <w:p w14:paraId="35EBE86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364038F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8D5813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1CB0B0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3571C7A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9063F64"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FBACFB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Болевые приемы</w:t>
            </w:r>
          </w:p>
        </w:tc>
        <w:tc>
          <w:tcPr>
            <w:tcW w:w="971" w:type="pct"/>
            <w:gridSpan w:val="2"/>
            <w:tcBorders>
              <w:top w:val="single" w:sz="4" w:space="0" w:color="auto"/>
              <w:left w:val="single" w:sz="4" w:space="0" w:color="auto"/>
              <w:bottom w:val="single" w:sz="4" w:space="0" w:color="auto"/>
              <w:right w:val="single" w:sz="4" w:space="0" w:color="auto"/>
            </w:tcBorders>
            <w:hideMark/>
          </w:tcPr>
          <w:p w14:paraId="2CBFB15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1401AB57"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8A7BE79"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129-130</w:t>
            </w:r>
          </w:p>
        </w:tc>
        <w:tc>
          <w:tcPr>
            <w:tcW w:w="692" w:type="pct"/>
            <w:tcBorders>
              <w:top w:val="single" w:sz="4" w:space="0" w:color="auto"/>
              <w:left w:val="single" w:sz="4" w:space="0" w:color="auto"/>
              <w:bottom w:val="single" w:sz="4" w:space="0" w:color="auto"/>
              <w:right w:val="single" w:sz="4" w:space="0" w:color="auto"/>
            </w:tcBorders>
            <w:hideMark/>
          </w:tcPr>
          <w:p w14:paraId="464301D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13ABA0A8"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A3EFBF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D53F4C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38E2B19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BC4B1C5"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3E4B55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Болевые   на руки.</w:t>
            </w:r>
          </w:p>
        </w:tc>
        <w:tc>
          <w:tcPr>
            <w:tcW w:w="971" w:type="pct"/>
            <w:gridSpan w:val="2"/>
            <w:tcBorders>
              <w:top w:val="single" w:sz="4" w:space="0" w:color="auto"/>
              <w:left w:val="single" w:sz="4" w:space="0" w:color="auto"/>
              <w:bottom w:val="single" w:sz="4" w:space="0" w:color="auto"/>
              <w:right w:val="single" w:sz="4" w:space="0" w:color="auto"/>
            </w:tcBorders>
            <w:hideMark/>
          </w:tcPr>
          <w:p w14:paraId="280CF43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2C7D7CD3"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1F16D56A"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131-132</w:t>
            </w:r>
          </w:p>
        </w:tc>
        <w:tc>
          <w:tcPr>
            <w:tcW w:w="692" w:type="pct"/>
            <w:tcBorders>
              <w:top w:val="single" w:sz="4" w:space="0" w:color="auto"/>
              <w:left w:val="single" w:sz="4" w:space="0" w:color="auto"/>
              <w:bottom w:val="single" w:sz="4" w:space="0" w:color="auto"/>
              <w:right w:val="single" w:sz="4" w:space="0" w:color="auto"/>
            </w:tcBorders>
            <w:hideMark/>
          </w:tcPr>
          <w:p w14:paraId="4A060EC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65730A17"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9570DF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BBF8F0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2EDDDDC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1091C8A1"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3CA77D8" w14:textId="77777777" w:rsidR="000F6BA2" w:rsidRPr="009F5AE7" w:rsidRDefault="000F6BA2" w:rsidP="000F6BA2">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val="tt-RU" w:eastAsia="ru-RU"/>
              </w:rPr>
              <w:t>Уходы из болевых.</w:t>
            </w:r>
          </w:p>
        </w:tc>
        <w:tc>
          <w:tcPr>
            <w:tcW w:w="971" w:type="pct"/>
            <w:gridSpan w:val="2"/>
            <w:tcBorders>
              <w:top w:val="single" w:sz="4" w:space="0" w:color="auto"/>
              <w:left w:val="single" w:sz="4" w:space="0" w:color="auto"/>
              <w:bottom w:val="single" w:sz="4" w:space="0" w:color="auto"/>
              <w:right w:val="single" w:sz="4" w:space="0" w:color="auto"/>
            </w:tcBorders>
            <w:hideMark/>
          </w:tcPr>
          <w:p w14:paraId="49646B84" w14:textId="77777777" w:rsidR="000F6BA2" w:rsidRPr="009F5AE7" w:rsidRDefault="000F6BA2" w:rsidP="000F6BA2">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1DFB78CF"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652A6445"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133-134</w:t>
            </w:r>
          </w:p>
        </w:tc>
        <w:tc>
          <w:tcPr>
            <w:tcW w:w="692" w:type="pct"/>
            <w:tcBorders>
              <w:top w:val="single" w:sz="4" w:space="0" w:color="auto"/>
              <w:left w:val="single" w:sz="4" w:space="0" w:color="auto"/>
              <w:bottom w:val="single" w:sz="4" w:space="0" w:color="auto"/>
              <w:right w:val="single" w:sz="4" w:space="0" w:color="auto"/>
            </w:tcBorders>
            <w:hideMark/>
          </w:tcPr>
          <w:p w14:paraId="26559F0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3DC3BCD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92F8AE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FEF6AE5"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EE4C3E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val="tt-RU" w:eastAsia="ru-RU"/>
              </w:rPr>
              <w:t>Упражнения со жгутом ,поясом, гирей, штангой</w:t>
            </w:r>
          </w:p>
        </w:tc>
        <w:tc>
          <w:tcPr>
            <w:tcW w:w="971" w:type="pct"/>
            <w:gridSpan w:val="2"/>
            <w:tcBorders>
              <w:top w:val="single" w:sz="4" w:space="0" w:color="auto"/>
              <w:left w:val="single" w:sz="4" w:space="0" w:color="auto"/>
              <w:bottom w:val="single" w:sz="4" w:space="0" w:color="auto"/>
              <w:right w:val="single" w:sz="4" w:space="0" w:color="auto"/>
            </w:tcBorders>
            <w:hideMark/>
          </w:tcPr>
          <w:p w14:paraId="193B9623" w14:textId="77777777" w:rsidR="000F6BA2" w:rsidRPr="009F5AE7" w:rsidRDefault="000F6BA2" w:rsidP="000F6BA2">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1E58F537"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53566A99"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135-136</w:t>
            </w:r>
          </w:p>
        </w:tc>
        <w:tc>
          <w:tcPr>
            <w:tcW w:w="692" w:type="pct"/>
            <w:tcBorders>
              <w:top w:val="single" w:sz="4" w:space="0" w:color="auto"/>
              <w:left w:val="single" w:sz="4" w:space="0" w:color="auto"/>
              <w:bottom w:val="single" w:sz="4" w:space="0" w:color="auto"/>
              <w:right w:val="single" w:sz="4" w:space="0" w:color="auto"/>
            </w:tcBorders>
            <w:hideMark/>
          </w:tcPr>
          <w:p w14:paraId="354461C6"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1B67BBE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59F5D2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DC4DC9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04501ED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0BD0E88"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FE32FC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Болевые в стойке.</w:t>
            </w:r>
          </w:p>
        </w:tc>
        <w:tc>
          <w:tcPr>
            <w:tcW w:w="971" w:type="pct"/>
            <w:gridSpan w:val="2"/>
            <w:tcBorders>
              <w:top w:val="single" w:sz="4" w:space="0" w:color="auto"/>
              <w:left w:val="single" w:sz="4" w:space="0" w:color="auto"/>
              <w:bottom w:val="single" w:sz="4" w:space="0" w:color="auto"/>
              <w:right w:val="single" w:sz="4" w:space="0" w:color="auto"/>
            </w:tcBorders>
            <w:hideMark/>
          </w:tcPr>
          <w:p w14:paraId="09ABC95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563691A3"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55C3FF31"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137-138</w:t>
            </w:r>
          </w:p>
        </w:tc>
        <w:tc>
          <w:tcPr>
            <w:tcW w:w="692" w:type="pct"/>
            <w:tcBorders>
              <w:top w:val="single" w:sz="4" w:space="0" w:color="auto"/>
              <w:left w:val="single" w:sz="4" w:space="0" w:color="auto"/>
              <w:bottom w:val="single" w:sz="4" w:space="0" w:color="auto"/>
              <w:right w:val="single" w:sz="4" w:space="0" w:color="auto"/>
            </w:tcBorders>
            <w:hideMark/>
          </w:tcPr>
          <w:p w14:paraId="5B21EE30"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3FBB9D26"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B88A25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63C957F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E3FC56B"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F855FE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Общеразвивающие упражнения,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2ABE00E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0F6BA2" w:rsidRPr="009F5AE7" w14:paraId="6851B8DD"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67DF8A1"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139-140</w:t>
            </w:r>
          </w:p>
        </w:tc>
        <w:tc>
          <w:tcPr>
            <w:tcW w:w="692" w:type="pct"/>
            <w:tcBorders>
              <w:top w:val="single" w:sz="4" w:space="0" w:color="auto"/>
              <w:left w:val="single" w:sz="4" w:space="0" w:color="auto"/>
              <w:bottom w:val="single" w:sz="4" w:space="0" w:color="auto"/>
              <w:right w:val="single" w:sz="4" w:space="0" w:color="auto"/>
            </w:tcBorders>
            <w:hideMark/>
          </w:tcPr>
          <w:p w14:paraId="29B7E6D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0F20BD3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6070C3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76D81A4"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F131F4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Болевые на ноги.</w:t>
            </w:r>
          </w:p>
        </w:tc>
        <w:tc>
          <w:tcPr>
            <w:tcW w:w="971" w:type="pct"/>
            <w:gridSpan w:val="2"/>
            <w:tcBorders>
              <w:top w:val="single" w:sz="4" w:space="0" w:color="auto"/>
              <w:left w:val="single" w:sz="4" w:space="0" w:color="auto"/>
              <w:bottom w:val="single" w:sz="4" w:space="0" w:color="auto"/>
              <w:right w:val="single" w:sz="4" w:space="0" w:color="auto"/>
            </w:tcBorders>
            <w:hideMark/>
          </w:tcPr>
          <w:p w14:paraId="6BA3070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1F3FCB30"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22DD2F9"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141-142</w:t>
            </w:r>
          </w:p>
        </w:tc>
        <w:tc>
          <w:tcPr>
            <w:tcW w:w="692" w:type="pct"/>
            <w:tcBorders>
              <w:top w:val="single" w:sz="4" w:space="0" w:color="auto"/>
              <w:left w:val="single" w:sz="4" w:space="0" w:color="auto"/>
              <w:bottom w:val="single" w:sz="4" w:space="0" w:color="auto"/>
              <w:right w:val="single" w:sz="4" w:space="0" w:color="auto"/>
            </w:tcBorders>
            <w:hideMark/>
          </w:tcPr>
          <w:p w14:paraId="5303686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44C84DD8"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35F33E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65810D9"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B8B111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Болевой на связки. В стойке в партере</w:t>
            </w:r>
          </w:p>
        </w:tc>
        <w:tc>
          <w:tcPr>
            <w:tcW w:w="971" w:type="pct"/>
            <w:gridSpan w:val="2"/>
            <w:tcBorders>
              <w:top w:val="single" w:sz="4" w:space="0" w:color="auto"/>
              <w:left w:val="single" w:sz="4" w:space="0" w:color="auto"/>
              <w:bottom w:val="single" w:sz="4" w:space="0" w:color="auto"/>
              <w:right w:val="single" w:sz="4" w:space="0" w:color="auto"/>
            </w:tcBorders>
            <w:hideMark/>
          </w:tcPr>
          <w:p w14:paraId="211AE13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3B505E2E"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6D62A4BC"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143-144</w:t>
            </w:r>
          </w:p>
        </w:tc>
        <w:tc>
          <w:tcPr>
            <w:tcW w:w="692" w:type="pct"/>
            <w:tcBorders>
              <w:top w:val="single" w:sz="4" w:space="0" w:color="auto"/>
              <w:left w:val="single" w:sz="4" w:space="0" w:color="auto"/>
              <w:bottom w:val="single" w:sz="4" w:space="0" w:color="auto"/>
              <w:right w:val="single" w:sz="4" w:space="0" w:color="auto"/>
            </w:tcBorders>
            <w:hideMark/>
          </w:tcPr>
          <w:p w14:paraId="7C56B84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25E78E7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F51915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741D18F"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31126B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Развитие быстроты реакции, наблюдательности.</w:t>
            </w:r>
          </w:p>
        </w:tc>
        <w:tc>
          <w:tcPr>
            <w:tcW w:w="971" w:type="pct"/>
            <w:gridSpan w:val="2"/>
            <w:tcBorders>
              <w:top w:val="single" w:sz="4" w:space="0" w:color="auto"/>
              <w:left w:val="single" w:sz="4" w:space="0" w:color="auto"/>
              <w:bottom w:val="single" w:sz="4" w:space="0" w:color="auto"/>
              <w:right w:val="single" w:sz="4" w:space="0" w:color="auto"/>
            </w:tcBorders>
            <w:hideMark/>
          </w:tcPr>
          <w:p w14:paraId="7406935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2EABF7D3"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1539ED3F"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145-146</w:t>
            </w:r>
          </w:p>
        </w:tc>
        <w:tc>
          <w:tcPr>
            <w:tcW w:w="692" w:type="pct"/>
            <w:tcBorders>
              <w:top w:val="single" w:sz="4" w:space="0" w:color="auto"/>
              <w:left w:val="single" w:sz="4" w:space="0" w:color="auto"/>
              <w:bottom w:val="single" w:sz="4" w:space="0" w:color="auto"/>
              <w:right w:val="single" w:sz="4" w:space="0" w:color="auto"/>
            </w:tcBorders>
            <w:hideMark/>
          </w:tcPr>
          <w:p w14:paraId="6A4F37E4"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7C2013E5"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5A831D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08E379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7AF868C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26D7DBCE"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2183518" w14:textId="77777777" w:rsidR="000F6BA2" w:rsidRPr="009F5AE7" w:rsidRDefault="000F6BA2" w:rsidP="000F6BA2">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eastAsia="ru-RU"/>
              </w:rPr>
              <w:t>Выведение из равновесия.</w:t>
            </w:r>
          </w:p>
        </w:tc>
        <w:tc>
          <w:tcPr>
            <w:tcW w:w="971" w:type="pct"/>
            <w:gridSpan w:val="2"/>
            <w:tcBorders>
              <w:top w:val="single" w:sz="4" w:space="0" w:color="auto"/>
              <w:left w:val="single" w:sz="4" w:space="0" w:color="auto"/>
              <w:bottom w:val="single" w:sz="4" w:space="0" w:color="auto"/>
              <w:right w:val="single" w:sz="4" w:space="0" w:color="auto"/>
            </w:tcBorders>
            <w:hideMark/>
          </w:tcPr>
          <w:p w14:paraId="35B9A99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3445F57C"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164F17B2"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147-148</w:t>
            </w:r>
          </w:p>
        </w:tc>
        <w:tc>
          <w:tcPr>
            <w:tcW w:w="692" w:type="pct"/>
            <w:tcBorders>
              <w:top w:val="single" w:sz="4" w:space="0" w:color="auto"/>
              <w:left w:val="single" w:sz="4" w:space="0" w:color="auto"/>
              <w:bottom w:val="single" w:sz="4" w:space="0" w:color="auto"/>
              <w:right w:val="single" w:sz="4" w:space="0" w:color="auto"/>
            </w:tcBorders>
            <w:hideMark/>
          </w:tcPr>
          <w:p w14:paraId="734CCA6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63FE8B5E"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73571F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1862AC6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C7D0626"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36196A8" w14:textId="77777777" w:rsidR="000F6BA2" w:rsidRPr="009F5AE7" w:rsidRDefault="000F6BA2" w:rsidP="000F6BA2">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eastAsia="ru-RU"/>
              </w:rPr>
              <w:t>Круговая тренировка.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51DD5D0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2DA9A7CC"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7AE77521"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149-150</w:t>
            </w:r>
          </w:p>
        </w:tc>
        <w:tc>
          <w:tcPr>
            <w:tcW w:w="692" w:type="pct"/>
            <w:tcBorders>
              <w:top w:val="single" w:sz="4" w:space="0" w:color="auto"/>
              <w:left w:val="single" w:sz="4" w:space="0" w:color="auto"/>
              <w:bottom w:val="single" w:sz="4" w:space="0" w:color="auto"/>
              <w:right w:val="single" w:sz="4" w:space="0" w:color="auto"/>
            </w:tcBorders>
            <w:hideMark/>
          </w:tcPr>
          <w:p w14:paraId="1C856016"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43C3F17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F12B13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B25DFD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1709899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3F0F039"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D3CB0A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Бросок через бедро. Ознакомление. Разучивание и отработка броска через бедро.</w:t>
            </w:r>
          </w:p>
        </w:tc>
        <w:tc>
          <w:tcPr>
            <w:tcW w:w="971" w:type="pct"/>
            <w:gridSpan w:val="2"/>
            <w:tcBorders>
              <w:top w:val="single" w:sz="4" w:space="0" w:color="auto"/>
              <w:left w:val="single" w:sz="4" w:space="0" w:color="auto"/>
              <w:bottom w:val="single" w:sz="4" w:space="0" w:color="auto"/>
              <w:right w:val="single" w:sz="4" w:space="0" w:color="auto"/>
            </w:tcBorders>
            <w:hideMark/>
          </w:tcPr>
          <w:p w14:paraId="0C51800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6997D564"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tcPr>
          <w:p w14:paraId="6096FE5F"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151-152</w:t>
            </w:r>
          </w:p>
        </w:tc>
        <w:tc>
          <w:tcPr>
            <w:tcW w:w="692" w:type="pct"/>
            <w:tcBorders>
              <w:top w:val="single" w:sz="4" w:space="0" w:color="auto"/>
              <w:left w:val="single" w:sz="4" w:space="0" w:color="auto"/>
              <w:bottom w:val="single" w:sz="4" w:space="0" w:color="auto"/>
              <w:right w:val="single" w:sz="4" w:space="0" w:color="auto"/>
            </w:tcBorders>
          </w:tcPr>
          <w:p w14:paraId="1BA9645F" w14:textId="77777777" w:rsidR="000F6BA2" w:rsidRPr="009F5AE7" w:rsidRDefault="000F6BA2" w:rsidP="000F6BA2">
            <w:pPr>
              <w:spacing w:after="0" w:line="240" w:lineRule="auto"/>
              <w:rPr>
                <w:rFonts w:ascii="Times New Roman" w:eastAsia="Calibri" w:hAnsi="Times New Roman" w:cs="Times New Roman"/>
                <w:sz w:val="24"/>
                <w:szCs w:val="24"/>
              </w:rPr>
            </w:pPr>
            <w:r w:rsidRPr="009F5AE7">
              <w:rPr>
                <w:rFonts w:ascii="Times New Roman" w:eastAsia="Calibri" w:hAnsi="Times New Roman" w:cs="Times New Roman"/>
                <w:sz w:val="24"/>
                <w:szCs w:val="24"/>
              </w:rPr>
              <w:t xml:space="preserve">Март </w:t>
            </w:r>
          </w:p>
        </w:tc>
        <w:tc>
          <w:tcPr>
            <w:tcW w:w="366" w:type="pct"/>
            <w:tcBorders>
              <w:top w:val="single" w:sz="4" w:space="0" w:color="auto"/>
              <w:left w:val="single" w:sz="4" w:space="0" w:color="auto"/>
              <w:bottom w:val="single" w:sz="4" w:space="0" w:color="auto"/>
              <w:right w:val="single" w:sz="4" w:space="0" w:color="auto"/>
            </w:tcBorders>
          </w:tcPr>
          <w:p w14:paraId="4C7C4C87"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5790C3D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7B5DF0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473AEEA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tcPr>
          <w:p w14:paraId="3AE28351"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tcPr>
          <w:p w14:paraId="1ED47D9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Элементы, разучивание и отработка броска через бедро</w:t>
            </w:r>
          </w:p>
        </w:tc>
        <w:tc>
          <w:tcPr>
            <w:tcW w:w="971" w:type="pct"/>
            <w:gridSpan w:val="2"/>
            <w:tcBorders>
              <w:top w:val="single" w:sz="4" w:space="0" w:color="auto"/>
              <w:left w:val="single" w:sz="4" w:space="0" w:color="auto"/>
              <w:bottom w:val="single" w:sz="4" w:space="0" w:color="auto"/>
              <w:right w:val="single" w:sz="4" w:space="0" w:color="auto"/>
            </w:tcBorders>
          </w:tcPr>
          <w:p w14:paraId="58E1CD8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047A705C"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0E2537F"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153-154</w:t>
            </w:r>
          </w:p>
        </w:tc>
        <w:tc>
          <w:tcPr>
            <w:tcW w:w="692" w:type="pct"/>
            <w:tcBorders>
              <w:top w:val="single" w:sz="4" w:space="0" w:color="auto"/>
              <w:left w:val="single" w:sz="4" w:space="0" w:color="auto"/>
              <w:bottom w:val="single" w:sz="4" w:space="0" w:color="auto"/>
              <w:right w:val="single" w:sz="4" w:space="0" w:color="auto"/>
            </w:tcBorders>
            <w:hideMark/>
          </w:tcPr>
          <w:p w14:paraId="05A9CD6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5E39F74E"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0D15F9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B4CB57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38DA641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2D3E48E8"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97FA680" w14:textId="77777777" w:rsidR="000F6BA2" w:rsidRPr="009F5AE7" w:rsidRDefault="000F6BA2" w:rsidP="000F6BA2">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eastAsia="ru-RU"/>
              </w:rPr>
              <w:t>Игра с набивным мячом.</w:t>
            </w:r>
          </w:p>
        </w:tc>
        <w:tc>
          <w:tcPr>
            <w:tcW w:w="971" w:type="pct"/>
            <w:gridSpan w:val="2"/>
            <w:tcBorders>
              <w:top w:val="single" w:sz="4" w:space="0" w:color="auto"/>
              <w:left w:val="single" w:sz="4" w:space="0" w:color="auto"/>
              <w:bottom w:val="single" w:sz="4" w:space="0" w:color="auto"/>
              <w:right w:val="single" w:sz="4" w:space="0" w:color="auto"/>
            </w:tcBorders>
            <w:hideMark/>
          </w:tcPr>
          <w:p w14:paraId="41235B8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447C2A9D"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68351CA3"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155-156</w:t>
            </w:r>
          </w:p>
        </w:tc>
        <w:tc>
          <w:tcPr>
            <w:tcW w:w="692" w:type="pct"/>
            <w:tcBorders>
              <w:top w:val="single" w:sz="4" w:space="0" w:color="auto"/>
              <w:left w:val="single" w:sz="4" w:space="0" w:color="auto"/>
              <w:bottom w:val="single" w:sz="4" w:space="0" w:color="auto"/>
              <w:right w:val="single" w:sz="4" w:space="0" w:color="auto"/>
            </w:tcBorders>
            <w:hideMark/>
          </w:tcPr>
          <w:p w14:paraId="5898814A"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6DA4D92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82CD01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A37F17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F37971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42ACD315"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B2A923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Конт приемы от бросков.</w:t>
            </w:r>
          </w:p>
        </w:tc>
        <w:tc>
          <w:tcPr>
            <w:tcW w:w="971" w:type="pct"/>
            <w:gridSpan w:val="2"/>
            <w:tcBorders>
              <w:top w:val="single" w:sz="4" w:space="0" w:color="auto"/>
              <w:left w:val="single" w:sz="4" w:space="0" w:color="auto"/>
              <w:bottom w:val="single" w:sz="4" w:space="0" w:color="auto"/>
              <w:right w:val="single" w:sz="4" w:space="0" w:color="auto"/>
            </w:tcBorders>
            <w:hideMark/>
          </w:tcPr>
          <w:p w14:paraId="2B38FE2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70F9DE66"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6A7BA532"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157-158</w:t>
            </w:r>
          </w:p>
        </w:tc>
        <w:tc>
          <w:tcPr>
            <w:tcW w:w="692" w:type="pct"/>
            <w:tcBorders>
              <w:top w:val="single" w:sz="4" w:space="0" w:color="auto"/>
              <w:left w:val="single" w:sz="4" w:space="0" w:color="auto"/>
              <w:bottom w:val="single" w:sz="4" w:space="0" w:color="auto"/>
              <w:right w:val="single" w:sz="4" w:space="0" w:color="auto"/>
            </w:tcBorders>
            <w:hideMark/>
          </w:tcPr>
          <w:p w14:paraId="247D590A"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hideMark/>
          </w:tcPr>
          <w:p w14:paraId="77CDA15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w:t>
            </w:r>
          </w:p>
        </w:tc>
        <w:tc>
          <w:tcPr>
            <w:tcW w:w="1326" w:type="pct"/>
            <w:tcBorders>
              <w:top w:val="single" w:sz="4" w:space="0" w:color="auto"/>
              <w:left w:val="single" w:sz="4" w:space="0" w:color="auto"/>
              <w:bottom w:val="single" w:sz="4" w:space="0" w:color="auto"/>
              <w:right w:val="single" w:sz="4" w:space="0" w:color="auto"/>
            </w:tcBorders>
            <w:hideMark/>
          </w:tcPr>
          <w:p w14:paraId="26B4204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67467C1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613385A"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A659EC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Общеразвивающие упражнения.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2789EA9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0F6BA2" w:rsidRPr="009F5AE7" w14:paraId="5D37CB70"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CD5E1B2"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159-160</w:t>
            </w:r>
          </w:p>
        </w:tc>
        <w:tc>
          <w:tcPr>
            <w:tcW w:w="692" w:type="pct"/>
            <w:tcBorders>
              <w:top w:val="single" w:sz="4" w:space="0" w:color="auto"/>
              <w:left w:val="single" w:sz="4" w:space="0" w:color="auto"/>
              <w:bottom w:val="single" w:sz="4" w:space="0" w:color="auto"/>
              <w:right w:val="single" w:sz="4" w:space="0" w:color="auto"/>
            </w:tcBorders>
            <w:hideMark/>
          </w:tcPr>
          <w:p w14:paraId="74404034"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5FEC033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C44971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Контрольные испытания (индивидуальная)</w:t>
            </w:r>
          </w:p>
        </w:tc>
        <w:tc>
          <w:tcPr>
            <w:tcW w:w="295" w:type="pct"/>
            <w:tcBorders>
              <w:top w:val="single" w:sz="4" w:space="0" w:color="auto"/>
              <w:left w:val="single" w:sz="4" w:space="0" w:color="auto"/>
              <w:bottom w:val="single" w:sz="4" w:space="0" w:color="auto"/>
              <w:right w:val="single" w:sz="4" w:space="0" w:color="auto"/>
            </w:tcBorders>
            <w:hideMark/>
          </w:tcPr>
          <w:p w14:paraId="6E664BF0"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57C21B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Контрольные тесты по ОФП и СФП</w:t>
            </w:r>
          </w:p>
        </w:tc>
        <w:tc>
          <w:tcPr>
            <w:tcW w:w="971" w:type="pct"/>
            <w:gridSpan w:val="2"/>
            <w:tcBorders>
              <w:top w:val="single" w:sz="4" w:space="0" w:color="auto"/>
              <w:left w:val="single" w:sz="4" w:space="0" w:color="auto"/>
              <w:bottom w:val="single" w:sz="4" w:space="0" w:color="auto"/>
              <w:right w:val="single" w:sz="4" w:space="0" w:color="auto"/>
            </w:tcBorders>
            <w:hideMark/>
          </w:tcPr>
          <w:p w14:paraId="66260FC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Контрольные испытания</w:t>
            </w:r>
          </w:p>
        </w:tc>
      </w:tr>
      <w:tr w:rsidR="000F6BA2" w:rsidRPr="009F5AE7" w14:paraId="50EC893E"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40845D7B"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161-162</w:t>
            </w:r>
          </w:p>
        </w:tc>
        <w:tc>
          <w:tcPr>
            <w:tcW w:w="692" w:type="pct"/>
            <w:tcBorders>
              <w:top w:val="single" w:sz="4" w:space="0" w:color="auto"/>
              <w:left w:val="single" w:sz="4" w:space="0" w:color="auto"/>
              <w:bottom w:val="single" w:sz="4" w:space="0" w:color="auto"/>
              <w:right w:val="single" w:sz="4" w:space="0" w:color="auto"/>
            </w:tcBorders>
            <w:hideMark/>
          </w:tcPr>
          <w:p w14:paraId="310310B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5DA474C6"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920B04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подгрупповая, коллективно-групповая</w:t>
            </w:r>
          </w:p>
          <w:p w14:paraId="4617D0F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(Соревнования)</w:t>
            </w:r>
          </w:p>
        </w:tc>
        <w:tc>
          <w:tcPr>
            <w:tcW w:w="295" w:type="pct"/>
            <w:tcBorders>
              <w:top w:val="single" w:sz="4" w:space="0" w:color="auto"/>
              <w:left w:val="single" w:sz="4" w:space="0" w:color="auto"/>
              <w:bottom w:val="single" w:sz="4" w:space="0" w:color="auto"/>
              <w:right w:val="single" w:sz="4" w:space="0" w:color="auto"/>
            </w:tcBorders>
            <w:hideMark/>
          </w:tcPr>
          <w:p w14:paraId="1AB9460A"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0C0B61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Соревнование между учениками.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0C165CA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 xml:space="preserve">Соревнования </w:t>
            </w:r>
          </w:p>
        </w:tc>
      </w:tr>
      <w:tr w:rsidR="000F6BA2" w:rsidRPr="009F5AE7" w14:paraId="1C130427"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1D59F9ED"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163-164</w:t>
            </w:r>
          </w:p>
        </w:tc>
        <w:tc>
          <w:tcPr>
            <w:tcW w:w="692" w:type="pct"/>
            <w:tcBorders>
              <w:top w:val="single" w:sz="4" w:space="0" w:color="auto"/>
              <w:left w:val="single" w:sz="4" w:space="0" w:color="auto"/>
              <w:bottom w:val="single" w:sz="4" w:space="0" w:color="auto"/>
              <w:right w:val="single" w:sz="4" w:space="0" w:color="auto"/>
            </w:tcBorders>
            <w:hideMark/>
          </w:tcPr>
          <w:p w14:paraId="1FD5A9E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62E2D9BA"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3C7AF3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E9A2B2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4B770E6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1714477"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15C4D0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Бросок через бедро с колена.</w:t>
            </w:r>
          </w:p>
        </w:tc>
        <w:tc>
          <w:tcPr>
            <w:tcW w:w="971" w:type="pct"/>
            <w:gridSpan w:val="2"/>
            <w:tcBorders>
              <w:top w:val="single" w:sz="4" w:space="0" w:color="auto"/>
              <w:left w:val="single" w:sz="4" w:space="0" w:color="auto"/>
              <w:bottom w:val="single" w:sz="4" w:space="0" w:color="auto"/>
              <w:right w:val="single" w:sz="4" w:space="0" w:color="auto"/>
            </w:tcBorders>
            <w:hideMark/>
          </w:tcPr>
          <w:p w14:paraId="2D04613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12B7DD37"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0931F57"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165-166</w:t>
            </w:r>
          </w:p>
        </w:tc>
        <w:tc>
          <w:tcPr>
            <w:tcW w:w="692" w:type="pct"/>
            <w:tcBorders>
              <w:top w:val="single" w:sz="4" w:space="0" w:color="auto"/>
              <w:left w:val="single" w:sz="4" w:space="0" w:color="auto"/>
              <w:bottom w:val="single" w:sz="4" w:space="0" w:color="auto"/>
              <w:right w:val="single" w:sz="4" w:space="0" w:color="auto"/>
            </w:tcBorders>
            <w:hideMark/>
          </w:tcPr>
          <w:p w14:paraId="472617E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1B700E2D"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4DCA79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016447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414E5A2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5E690B1"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949CB6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Конт прием от броска через бедро с колена.</w:t>
            </w:r>
          </w:p>
        </w:tc>
        <w:tc>
          <w:tcPr>
            <w:tcW w:w="971" w:type="pct"/>
            <w:gridSpan w:val="2"/>
            <w:tcBorders>
              <w:top w:val="single" w:sz="4" w:space="0" w:color="auto"/>
              <w:left w:val="single" w:sz="4" w:space="0" w:color="auto"/>
              <w:bottom w:val="single" w:sz="4" w:space="0" w:color="auto"/>
              <w:right w:val="single" w:sz="4" w:space="0" w:color="auto"/>
            </w:tcBorders>
            <w:hideMark/>
          </w:tcPr>
          <w:p w14:paraId="0F0D77C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25367310"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2AE4001"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167-168</w:t>
            </w:r>
          </w:p>
        </w:tc>
        <w:tc>
          <w:tcPr>
            <w:tcW w:w="692" w:type="pct"/>
            <w:tcBorders>
              <w:top w:val="single" w:sz="4" w:space="0" w:color="auto"/>
              <w:left w:val="single" w:sz="4" w:space="0" w:color="auto"/>
              <w:bottom w:val="single" w:sz="4" w:space="0" w:color="auto"/>
              <w:right w:val="single" w:sz="4" w:space="0" w:color="auto"/>
            </w:tcBorders>
            <w:hideMark/>
          </w:tcPr>
          <w:p w14:paraId="61DA229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086E6FA6"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FBDF6E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5B55C8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19AB566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D1E591A"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04D104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Бросок через плечо.</w:t>
            </w:r>
          </w:p>
        </w:tc>
        <w:tc>
          <w:tcPr>
            <w:tcW w:w="971" w:type="pct"/>
            <w:gridSpan w:val="2"/>
            <w:tcBorders>
              <w:top w:val="single" w:sz="4" w:space="0" w:color="auto"/>
              <w:left w:val="single" w:sz="4" w:space="0" w:color="auto"/>
              <w:bottom w:val="single" w:sz="4" w:space="0" w:color="auto"/>
              <w:right w:val="single" w:sz="4" w:space="0" w:color="auto"/>
            </w:tcBorders>
            <w:hideMark/>
          </w:tcPr>
          <w:p w14:paraId="5777AD0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4B984032"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4E8EE27"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169-170</w:t>
            </w:r>
          </w:p>
        </w:tc>
        <w:tc>
          <w:tcPr>
            <w:tcW w:w="692" w:type="pct"/>
            <w:tcBorders>
              <w:top w:val="single" w:sz="4" w:space="0" w:color="auto"/>
              <w:left w:val="single" w:sz="4" w:space="0" w:color="auto"/>
              <w:bottom w:val="single" w:sz="4" w:space="0" w:color="auto"/>
              <w:right w:val="single" w:sz="4" w:space="0" w:color="auto"/>
            </w:tcBorders>
            <w:hideMark/>
          </w:tcPr>
          <w:p w14:paraId="670510A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485BCEB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517629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D2CD460"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BDC4B3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val="tt-RU" w:eastAsia="ru-RU"/>
              </w:rPr>
              <w:t>Протокол Табата. Кардио- тренировка.</w:t>
            </w:r>
          </w:p>
        </w:tc>
        <w:tc>
          <w:tcPr>
            <w:tcW w:w="971" w:type="pct"/>
            <w:gridSpan w:val="2"/>
            <w:tcBorders>
              <w:top w:val="single" w:sz="4" w:space="0" w:color="auto"/>
              <w:left w:val="single" w:sz="4" w:space="0" w:color="auto"/>
              <w:bottom w:val="single" w:sz="4" w:space="0" w:color="auto"/>
              <w:right w:val="single" w:sz="4" w:space="0" w:color="auto"/>
            </w:tcBorders>
            <w:hideMark/>
          </w:tcPr>
          <w:p w14:paraId="7D3DEC1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6A59BE85"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AE39D66"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171-172</w:t>
            </w:r>
          </w:p>
        </w:tc>
        <w:tc>
          <w:tcPr>
            <w:tcW w:w="692" w:type="pct"/>
            <w:tcBorders>
              <w:top w:val="single" w:sz="4" w:space="0" w:color="auto"/>
              <w:left w:val="single" w:sz="4" w:space="0" w:color="auto"/>
              <w:bottom w:val="single" w:sz="4" w:space="0" w:color="auto"/>
              <w:right w:val="single" w:sz="4" w:space="0" w:color="auto"/>
            </w:tcBorders>
            <w:hideMark/>
          </w:tcPr>
          <w:p w14:paraId="791A26B8"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7B4C6AC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DA98A4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C2B4107"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26A84F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Техника передвижений</w:t>
            </w:r>
          </w:p>
        </w:tc>
        <w:tc>
          <w:tcPr>
            <w:tcW w:w="971" w:type="pct"/>
            <w:gridSpan w:val="2"/>
            <w:tcBorders>
              <w:top w:val="single" w:sz="4" w:space="0" w:color="auto"/>
              <w:left w:val="single" w:sz="4" w:space="0" w:color="auto"/>
              <w:bottom w:val="single" w:sz="4" w:space="0" w:color="auto"/>
              <w:right w:val="single" w:sz="4" w:space="0" w:color="auto"/>
            </w:tcBorders>
            <w:hideMark/>
          </w:tcPr>
          <w:p w14:paraId="1B7B758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5F249937"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FEEF0C7"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173-174</w:t>
            </w:r>
          </w:p>
        </w:tc>
        <w:tc>
          <w:tcPr>
            <w:tcW w:w="692" w:type="pct"/>
            <w:tcBorders>
              <w:top w:val="single" w:sz="4" w:space="0" w:color="auto"/>
              <w:left w:val="single" w:sz="4" w:space="0" w:color="auto"/>
              <w:bottom w:val="single" w:sz="4" w:space="0" w:color="auto"/>
              <w:right w:val="single" w:sz="4" w:space="0" w:color="auto"/>
            </w:tcBorders>
            <w:hideMark/>
          </w:tcPr>
          <w:p w14:paraId="5C97AA74"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41730BC4"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597400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68161D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C92EEE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BE35161"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AB5EB0D" w14:textId="77777777" w:rsidR="000F6BA2" w:rsidRPr="009F5AE7" w:rsidRDefault="000F6BA2" w:rsidP="000F6BA2">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val="tt-RU" w:eastAsia="ru-RU"/>
              </w:rPr>
              <w:t>Работа на ближней дистанции</w:t>
            </w:r>
          </w:p>
        </w:tc>
        <w:tc>
          <w:tcPr>
            <w:tcW w:w="971" w:type="pct"/>
            <w:gridSpan w:val="2"/>
            <w:tcBorders>
              <w:top w:val="single" w:sz="4" w:space="0" w:color="auto"/>
              <w:left w:val="single" w:sz="4" w:space="0" w:color="auto"/>
              <w:bottom w:val="single" w:sz="4" w:space="0" w:color="auto"/>
              <w:right w:val="single" w:sz="4" w:space="0" w:color="auto"/>
            </w:tcBorders>
            <w:hideMark/>
          </w:tcPr>
          <w:p w14:paraId="70073261" w14:textId="77777777" w:rsidR="000F6BA2" w:rsidRPr="009F5AE7" w:rsidRDefault="000F6BA2" w:rsidP="000F6BA2">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4886B076"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1A16B510"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175-176</w:t>
            </w:r>
          </w:p>
        </w:tc>
        <w:tc>
          <w:tcPr>
            <w:tcW w:w="692" w:type="pct"/>
            <w:tcBorders>
              <w:top w:val="single" w:sz="4" w:space="0" w:color="auto"/>
              <w:left w:val="single" w:sz="4" w:space="0" w:color="auto"/>
              <w:bottom w:val="single" w:sz="4" w:space="0" w:color="auto"/>
              <w:right w:val="single" w:sz="4" w:space="0" w:color="auto"/>
            </w:tcBorders>
            <w:hideMark/>
          </w:tcPr>
          <w:p w14:paraId="742CF7B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7C28C7BA"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383221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8BF4EA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7E3A34E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A0BD3D7"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2CA9DD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Уходы нырки в 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42155C6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455AB570"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722C7EEC"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177-178</w:t>
            </w:r>
          </w:p>
        </w:tc>
        <w:tc>
          <w:tcPr>
            <w:tcW w:w="692" w:type="pct"/>
            <w:tcBorders>
              <w:top w:val="single" w:sz="4" w:space="0" w:color="auto"/>
              <w:left w:val="single" w:sz="4" w:space="0" w:color="auto"/>
              <w:bottom w:val="single" w:sz="4" w:space="0" w:color="auto"/>
              <w:right w:val="single" w:sz="4" w:space="0" w:color="auto"/>
            </w:tcBorders>
            <w:hideMark/>
          </w:tcPr>
          <w:p w14:paraId="300E1EB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28BC48FD"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vAlign w:val="center"/>
            <w:hideMark/>
          </w:tcPr>
          <w:p w14:paraId="5A48DFD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8BFEAF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35A6A20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vAlign w:val="center"/>
            <w:hideMark/>
          </w:tcPr>
          <w:p w14:paraId="54A2061C"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66D142C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 xml:space="preserve">Работа на средней дистанции </w:t>
            </w:r>
          </w:p>
        </w:tc>
        <w:tc>
          <w:tcPr>
            <w:tcW w:w="971" w:type="pct"/>
            <w:gridSpan w:val="2"/>
            <w:tcBorders>
              <w:top w:val="single" w:sz="4" w:space="0" w:color="auto"/>
              <w:left w:val="single" w:sz="4" w:space="0" w:color="auto"/>
              <w:bottom w:val="single" w:sz="4" w:space="0" w:color="auto"/>
              <w:right w:val="single" w:sz="4" w:space="0" w:color="auto"/>
            </w:tcBorders>
            <w:hideMark/>
          </w:tcPr>
          <w:p w14:paraId="04FBA7A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132CF3CC"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43EF5D62"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179-180</w:t>
            </w:r>
          </w:p>
        </w:tc>
        <w:tc>
          <w:tcPr>
            <w:tcW w:w="692" w:type="pct"/>
            <w:tcBorders>
              <w:top w:val="single" w:sz="4" w:space="0" w:color="auto"/>
              <w:left w:val="single" w:sz="4" w:space="0" w:color="auto"/>
              <w:bottom w:val="single" w:sz="4" w:space="0" w:color="auto"/>
              <w:right w:val="single" w:sz="4" w:space="0" w:color="auto"/>
            </w:tcBorders>
            <w:hideMark/>
          </w:tcPr>
          <w:p w14:paraId="50DE4E5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7B6F71D5"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vAlign w:val="center"/>
            <w:hideMark/>
          </w:tcPr>
          <w:p w14:paraId="7D6EF49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4AAE4C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4B188E7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vAlign w:val="center"/>
            <w:hideMark/>
          </w:tcPr>
          <w:p w14:paraId="081E976B"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18A3A71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 xml:space="preserve">Работа на дальней дистанции </w:t>
            </w:r>
          </w:p>
        </w:tc>
        <w:tc>
          <w:tcPr>
            <w:tcW w:w="971" w:type="pct"/>
            <w:gridSpan w:val="2"/>
            <w:tcBorders>
              <w:top w:val="single" w:sz="4" w:space="0" w:color="auto"/>
              <w:left w:val="single" w:sz="4" w:space="0" w:color="auto"/>
              <w:bottom w:val="single" w:sz="4" w:space="0" w:color="auto"/>
              <w:right w:val="single" w:sz="4" w:space="0" w:color="auto"/>
            </w:tcBorders>
            <w:hideMark/>
          </w:tcPr>
          <w:p w14:paraId="594DA7D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6A5D2ED6"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E9182EB"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181-182</w:t>
            </w:r>
          </w:p>
        </w:tc>
        <w:tc>
          <w:tcPr>
            <w:tcW w:w="692" w:type="pct"/>
            <w:tcBorders>
              <w:top w:val="single" w:sz="4" w:space="0" w:color="auto"/>
              <w:left w:val="single" w:sz="4" w:space="0" w:color="auto"/>
              <w:bottom w:val="single" w:sz="4" w:space="0" w:color="auto"/>
              <w:right w:val="single" w:sz="4" w:space="0" w:color="auto"/>
            </w:tcBorders>
            <w:hideMark/>
          </w:tcPr>
          <w:p w14:paraId="6F5858D8"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2B5550C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vAlign w:val="center"/>
            <w:hideMark/>
          </w:tcPr>
          <w:p w14:paraId="0307C06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B6BE88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55C58CF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vAlign w:val="center"/>
            <w:hideMark/>
          </w:tcPr>
          <w:p w14:paraId="16BCE5FA"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67CF54E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Удары руками+ногами. В передвижении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17F9EF4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5BCBA95E"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13DAC2DA"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183-184</w:t>
            </w:r>
          </w:p>
        </w:tc>
        <w:tc>
          <w:tcPr>
            <w:tcW w:w="692" w:type="pct"/>
            <w:tcBorders>
              <w:top w:val="single" w:sz="4" w:space="0" w:color="auto"/>
              <w:left w:val="single" w:sz="4" w:space="0" w:color="auto"/>
              <w:bottom w:val="single" w:sz="4" w:space="0" w:color="auto"/>
              <w:right w:val="single" w:sz="4" w:space="0" w:color="auto"/>
            </w:tcBorders>
            <w:hideMark/>
          </w:tcPr>
          <w:p w14:paraId="4A71E96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0F13135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9D8E58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40EAB42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70F0269"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5DC246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Схватки по упрощенным правилам</w:t>
            </w:r>
          </w:p>
        </w:tc>
        <w:tc>
          <w:tcPr>
            <w:tcW w:w="971" w:type="pct"/>
            <w:gridSpan w:val="2"/>
            <w:tcBorders>
              <w:top w:val="single" w:sz="4" w:space="0" w:color="auto"/>
              <w:left w:val="single" w:sz="4" w:space="0" w:color="auto"/>
              <w:bottom w:val="single" w:sz="4" w:space="0" w:color="auto"/>
              <w:right w:val="single" w:sz="4" w:space="0" w:color="auto"/>
            </w:tcBorders>
            <w:hideMark/>
          </w:tcPr>
          <w:p w14:paraId="496C537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5658A38A"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F2D5583"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185-186</w:t>
            </w:r>
          </w:p>
        </w:tc>
        <w:tc>
          <w:tcPr>
            <w:tcW w:w="692" w:type="pct"/>
            <w:tcBorders>
              <w:top w:val="single" w:sz="4" w:space="0" w:color="auto"/>
              <w:left w:val="single" w:sz="4" w:space="0" w:color="auto"/>
              <w:bottom w:val="single" w:sz="4" w:space="0" w:color="auto"/>
              <w:right w:val="single" w:sz="4" w:space="0" w:color="auto"/>
            </w:tcBorders>
            <w:hideMark/>
          </w:tcPr>
          <w:p w14:paraId="79365EAC" w14:textId="77777777" w:rsidR="000F6BA2" w:rsidRPr="009F5AE7" w:rsidRDefault="000F6BA2" w:rsidP="000F6BA2">
            <w:pPr>
              <w:spacing w:after="0" w:line="240" w:lineRule="auto"/>
              <w:rPr>
                <w:rFonts w:ascii="Times New Roman" w:eastAsia="Calibri" w:hAnsi="Times New Roman" w:cs="Times New Roman"/>
                <w:sz w:val="24"/>
                <w:szCs w:val="24"/>
              </w:rPr>
            </w:pPr>
            <w:r w:rsidRPr="009F5AE7">
              <w:rPr>
                <w:rFonts w:ascii="Times New Roman" w:eastAsia="Calibri" w:hAnsi="Times New Roman" w:cs="Times New Roman"/>
                <w:sz w:val="24"/>
                <w:szCs w:val="24"/>
              </w:rPr>
              <w:t xml:space="preserve">Апрель </w:t>
            </w:r>
          </w:p>
        </w:tc>
        <w:tc>
          <w:tcPr>
            <w:tcW w:w="366" w:type="pct"/>
            <w:tcBorders>
              <w:top w:val="single" w:sz="4" w:space="0" w:color="auto"/>
              <w:left w:val="single" w:sz="4" w:space="0" w:color="auto"/>
              <w:bottom w:val="single" w:sz="4" w:space="0" w:color="auto"/>
              <w:right w:val="single" w:sz="4" w:space="0" w:color="auto"/>
            </w:tcBorders>
          </w:tcPr>
          <w:p w14:paraId="35DAF5C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C12BDF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60E5FD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507F439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D502609"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6CFF39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Отработка ударов руками. Отработка ударов ногами. Переход в борьбу.</w:t>
            </w:r>
          </w:p>
        </w:tc>
        <w:tc>
          <w:tcPr>
            <w:tcW w:w="971" w:type="pct"/>
            <w:gridSpan w:val="2"/>
            <w:tcBorders>
              <w:top w:val="single" w:sz="4" w:space="0" w:color="auto"/>
              <w:left w:val="single" w:sz="4" w:space="0" w:color="auto"/>
              <w:bottom w:val="single" w:sz="4" w:space="0" w:color="auto"/>
              <w:right w:val="single" w:sz="4" w:space="0" w:color="auto"/>
            </w:tcBorders>
            <w:hideMark/>
          </w:tcPr>
          <w:p w14:paraId="32C1F82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1722A986"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186BCA7"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187-188</w:t>
            </w:r>
          </w:p>
        </w:tc>
        <w:tc>
          <w:tcPr>
            <w:tcW w:w="692" w:type="pct"/>
            <w:tcBorders>
              <w:top w:val="single" w:sz="4" w:space="0" w:color="auto"/>
              <w:left w:val="single" w:sz="4" w:space="0" w:color="auto"/>
              <w:bottom w:val="single" w:sz="4" w:space="0" w:color="auto"/>
              <w:right w:val="single" w:sz="4" w:space="0" w:color="auto"/>
            </w:tcBorders>
            <w:hideMark/>
          </w:tcPr>
          <w:p w14:paraId="49000C2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21DE80C5"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FFEC82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C52528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1D35836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(Тактические действия в нападении)</w:t>
            </w:r>
          </w:p>
        </w:tc>
        <w:tc>
          <w:tcPr>
            <w:tcW w:w="295" w:type="pct"/>
            <w:tcBorders>
              <w:top w:val="single" w:sz="4" w:space="0" w:color="auto"/>
              <w:left w:val="single" w:sz="4" w:space="0" w:color="auto"/>
              <w:bottom w:val="single" w:sz="4" w:space="0" w:color="auto"/>
              <w:right w:val="single" w:sz="4" w:space="0" w:color="auto"/>
            </w:tcBorders>
            <w:hideMark/>
          </w:tcPr>
          <w:p w14:paraId="28FFB9C7"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586BE3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Совершенствование ударов ногами, рками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4D3C234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0934A750"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7CE32C7"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189-190</w:t>
            </w:r>
          </w:p>
        </w:tc>
        <w:tc>
          <w:tcPr>
            <w:tcW w:w="692" w:type="pct"/>
            <w:tcBorders>
              <w:top w:val="single" w:sz="4" w:space="0" w:color="auto"/>
              <w:left w:val="single" w:sz="4" w:space="0" w:color="auto"/>
              <w:bottom w:val="single" w:sz="4" w:space="0" w:color="auto"/>
              <w:right w:val="single" w:sz="4" w:space="0" w:color="auto"/>
            </w:tcBorders>
            <w:hideMark/>
          </w:tcPr>
          <w:p w14:paraId="2C7EBF8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15858F15"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FCEDC9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7DF15D0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F8ABD05"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8823CC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Общеразвивающие упражнения.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3763C2C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0F6BA2" w:rsidRPr="009F5AE7" w14:paraId="5B9ADE46"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44035911"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191-192</w:t>
            </w:r>
          </w:p>
        </w:tc>
        <w:tc>
          <w:tcPr>
            <w:tcW w:w="692" w:type="pct"/>
            <w:tcBorders>
              <w:top w:val="single" w:sz="4" w:space="0" w:color="auto"/>
              <w:left w:val="single" w:sz="4" w:space="0" w:color="auto"/>
              <w:bottom w:val="single" w:sz="4" w:space="0" w:color="auto"/>
              <w:right w:val="single" w:sz="4" w:space="0" w:color="auto"/>
            </w:tcBorders>
            <w:hideMark/>
          </w:tcPr>
          <w:p w14:paraId="4F7CB31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7DEEA7D4"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7A97E9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C6ACD4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38514BB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1D2BD85"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CBD4B7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Совершенствование бросковой техники</w:t>
            </w:r>
          </w:p>
        </w:tc>
        <w:tc>
          <w:tcPr>
            <w:tcW w:w="971" w:type="pct"/>
            <w:gridSpan w:val="2"/>
            <w:tcBorders>
              <w:top w:val="single" w:sz="4" w:space="0" w:color="auto"/>
              <w:left w:val="single" w:sz="4" w:space="0" w:color="auto"/>
              <w:bottom w:val="single" w:sz="4" w:space="0" w:color="auto"/>
              <w:right w:val="single" w:sz="4" w:space="0" w:color="auto"/>
            </w:tcBorders>
            <w:hideMark/>
          </w:tcPr>
          <w:p w14:paraId="7504FE4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4F29A76F"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5F4E1B8A"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193-194</w:t>
            </w:r>
          </w:p>
        </w:tc>
        <w:tc>
          <w:tcPr>
            <w:tcW w:w="692" w:type="pct"/>
            <w:tcBorders>
              <w:top w:val="single" w:sz="4" w:space="0" w:color="auto"/>
              <w:left w:val="single" w:sz="4" w:space="0" w:color="auto"/>
              <w:bottom w:val="single" w:sz="4" w:space="0" w:color="auto"/>
              <w:right w:val="single" w:sz="4" w:space="0" w:color="auto"/>
            </w:tcBorders>
            <w:hideMark/>
          </w:tcPr>
          <w:p w14:paraId="52835D7D"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14A674E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0DEA7D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8DAB81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49D5B01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5D11263"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0BB240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Совершенствование борьбы в партере.</w:t>
            </w:r>
          </w:p>
        </w:tc>
        <w:tc>
          <w:tcPr>
            <w:tcW w:w="971" w:type="pct"/>
            <w:gridSpan w:val="2"/>
            <w:tcBorders>
              <w:top w:val="single" w:sz="4" w:space="0" w:color="auto"/>
              <w:left w:val="single" w:sz="4" w:space="0" w:color="auto"/>
              <w:bottom w:val="single" w:sz="4" w:space="0" w:color="auto"/>
              <w:right w:val="single" w:sz="4" w:space="0" w:color="auto"/>
            </w:tcBorders>
            <w:hideMark/>
          </w:tcPr>
          <w:p w14:paraId="0660EB2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463E5D8B"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C09219F"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195-196</w:t>
            </w:r>
          </w:p>
        </w:tc>
        <w:tc>
          <w:tcPr>
            <w:tcW w:w="692" w:type="pct"/>
            <w:tcBorders>
              <w:top w:val="single" w:sz="4" w:space="0" w:color="auto"/>
              <w:left w:val="single" w:sz="4" w:space="0" w:color="auto"/>
              <w:bottom w:val="single" w:sz="4" w:space="0" w:color="auto"/>
              <w:right w:val="single" w:sz="4" w:space="0" w:color="auto"/>
            </w:tcBorders>
            <w:hideMark/>
          </w:tcPr>
          <w:p w14:paraId="555B9180"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34E9B2F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482A06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250ECAF"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1594B7D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боя на дальней, средней, ближней дистанции</w:t>
            </w:r>
          </w:p>
        </w:tc>
        <w:tc>
          <w:tcPr>
            <w:tcW w:w="971" w:type="pct"/>
            <w:gridSpan w:val="2"/>
            <w:tcBorders>
              <w:top w:val="single" w:sz="4" w:space="0" w:color="auto"/>
              <w:left w:val="single" w:sz="4" w:space="0" w:color="auto"/>
              <w:bottom w:val="single" w:sz="4" w:space="0" w:color="auto"/>
              <w:right w:val="single" w:sz="4" w:space="0" w:color="auto"/>
            </w:tcBorders>
            <w:hideMark/>
          </w:tcPr>
          <w:p w14:paraId="055C6FE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75FD129E"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619768CC" w14:textId="77777777" w:rsidR="000F6BA2" w:rsidRPr="009F5AE7" w:rsidRDefault="000F6BA2" w:rsidP="000F6BA2">
            <w:pPr>
              <w:spacing w:after="0" w:line="240" w:lineRule="auto"/>
              <w:rPr>
                <w:rFonts w:ascii="Times New Roman" w:eastAsia="Times New Roman" w:hAnsi="Times New Roman" w:cs="Times New Roman"/>
                <w:sz w:val="24"/>
                <w:szCs w:val="24"/>
                <w:lang w:val="en-US" w:eastAsia="ru-RU"/>
              </w:rPr>
            </w:pPr>
            <w:r w:rsidRPr="009F5AE7">
              <w:rPr>
                <w:rFonts w:ascii="Times New Roman" w:eastAsia="Times New Roman" w:hAnsi="Times New Roman" w:cs="Times New Roman"/>
                <w:sz w:val="24"/>
                <w:szCs w:val="24"/>
                <w:lang w:eastAsia="ru-RU"/>
              </w:rPr>
              <w:t>197</w:t>
            </w:r>
            <w:r w:rsidRPr="009F5AE7">
              <w:rPr>
                <w:rFonts w:ascii="Times New Roman" w:eastAsia="Times New Roman" w:hAnsi="Times New Roman" w:cs="Times New Roman"/>
                <w:sz w:val="24"/>
                <w:szCs w:val="24"/>
                <w:lang w:val="en-US" w:eastAsia="ru-RU"/>
              </w:rPr>
              <w:t>-198</w:t>
            </w:r>
          </w:p>
        </w:tc>
        <w:tc>
          <w:tcPr>
            <w:tcW w:w="692" w:type="pct"/>
            <w:tcBorders>
              <w:top w:val="single" w:sz="4" w:space="0" w:color="auto"/>
              <w:left w:val="single" w:sz="4" w:space="0" w:color="auto"/>
              <w:bottom w:val="single" w:sz="4" w:space="0" w:color="auto"/>
              <w:right w:val="single" w:sz="4" w:space="0" w:color="auto"/>
            </w:tcBorders>
            <w:hideMark/>
          </w:tcPr>
          <w:p w14:paraId="089C490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6EA97E9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76AF8F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DDD207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0733A39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317A554"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1D2E80A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Переходы из стойки в партер.</w:t>
            </w:r>
          </w:p>
        </w:tc>
        <w:tc>
          <w:tcPr>
            <w:tcW w:w="971" w:type="pct"/>
            <w:gridSpan w:val="2"/>
            <w:tcBorders>
              <w:top w:val="single" w:sz="4" w:space="0" w:color="auto"/>
              <w:left w:val="single" w:sz="4" w:space="0" w:color="auto"/>
              <w:bottom w:val="single" w:sz="4" w:space="0" w:color="auto"/>
              <w:right w:val="single" w:sz="4" w:space="0" w:color="auto"/>
            </w:tcBorders>
            <w:hideMark/>
          </w:tcPr>
          <w:p w14:paraId="1C0B3BA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0F6BA2" w:rsidRPr="009F5AE7" w14:paraId="1B3B7765"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8C02F23"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199-200</w:t>
            </w:r>
          </w:p>
        </w:tc>
        <w:tc>
          <w:tcPr>
            <w:tcW w:w="692" w:type="pct"/>
            <w:tcBorders>
              <w:top w:val="single" w:sz="4" w:space="0" w:color="auto"/>
              <w:left w:val="single" w:sz="4" w:space="0" w:color="auto"/>
              <w:bottom w:val="single" w:sz="4" w:space="0" w:color="auto"/>
              <w:right w:val="single" w:sz="4" w:space="0" w:color="auto"/>
            </w:tcBorders>
            <w:hideMark/>
          </w:tcPr>
          <w:p w14:paraId="4FDD0F6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6EA3E8E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12A0E7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57A393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1CF18CC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9B1B488"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3167BF3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Удары руками связки</w:t>
            </w:r>
          </w:p>
        </w:tc>
        <w:tc>
          <w:tcPr>
            <w:tcW w:w="971" w:type="pct"/>
            <w:gridSpan w:val="2"/>
            <w:tcBorders>
              <w:top w:val="single" w:sz="4" w:space="0" w:color="auto"/>
              <w:left w:val="single" w:sz="4" w:space="0" w:color="auto"/>
              <w:bottom w:val="single" w:sz="4" w:space="0" w:color="auto"/>
              <w:right w:val="single" w:sz="4" w:space="0" w:color="auto"/>
            </w:tcBorders>
            <w:hideMark/>
          </w:tcPr>
          <w:p w14:paraId="74206E7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56A34964"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53602A58"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201-202</w:t>
            </w:r>
          </w:p>
        </w:tc>
        <w:tc>
          <w:tcPr>
            <w:tcW w:w="692" w:type="pct"/>
            <w:tcBorders>
              <w:top w:val="single" w:sz="4" w:space="0" w:color="auto"/>
              <w:left w:val="single" w:sz="4" w:space="0" w:color="auto"/>
              <w:bottom w:val="single" w:sz="4" w:space="0" w:color="auto"/>
              <w:right w:val="single" w:sz="4" w:space="0" w:color="auto"/>
            </w:tcBorders>
            <w:hideMark/>
          </w:tcPr>
          <w:p w14:paraId="2B4544D7"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1B6EC1E7"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3116D9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EA54BC9"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36593E6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Упражнения на выносливость. Табата</w:t>
            </w:r>
          </w:p>
        </w:tc>
        <w:tc>
          <w:tcPr>
            <w:tcW w:w="971" w:type="pct"/>
            <w:gridSpan w:val="2"/>
            <w:tcBorders>
              <w:top w:val="single" w:sz="4" w:space="0" w:color="auto"/>
              <w:left w:val="single" w:sz="4" w:space="0" w:color="auto"/>
              <w:bottom w:val="single" w:sz="4" w:space="0" w:color="auto"/>
              <w:right w:val="single" w:sz="4" w:space="0" w:color="auto"/>
            </w:tcBorders>
            <w:hideMark/>
          </w:tcPr>
          <w:p w14:paraId="18BAF05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0F6BA2" w:rsidRPr="009F5AE7" w14:paraId="75775156"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514370F8"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203-204</w:t>
            </w:r>
          </w:p>
        </w:tc>
        <w:tc>
          <w:tcPr>
            <w:tcW w:w="692" w:type="pct"/>
            <w:tcBorders>
              <w:top w:val="single" w:sz="4" w:space="0" w:color="auto"/>
              <w:left w:val="single" w:sz="4" w:space="0" w:color="auto"/>
              <w:bottom w:val="single" w:sz="4" w:space="0" w:color="auto"/>
              <w:right w:val="single" w:sz="4" w:space="0" w:color="auto"/>
            </w:tcBorders>
            <w:hideMark/>
          </w:tcPr>
          <w:p w14:paraId="2351CCA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14253ED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3E7C67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(Спортивные игры)</w:t>
            </w:r>
          </w:p>
        </w:tc>
        <w:tc>
          <w:tcPr>
            <w:tcW w:w="295" w:type="pct"/>
            <w:tcBorders>
              <w:top w:val="single" w:sz="4" w:space="0" w:color="auto"/>
              <w:left w:val="single" w:sz="4" w:space="0" w:color="auto"/>
              <w:bottom w:val="single" w:sz="4" w:space="0" w:color="auto"/>
              <w:right w:val="single" w:sz="4" w:space="0" w:color="auto"/>
            </w:tcBorders>
            <w:hideMark/>
          </w:tcPr>
          <w:p w14:paraId="1DB4DA2F"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3E22FDB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Прыжки на скакалке. На время</w:t>
            </w:r>
          </w:p>
        </w:tc>
        <w:tc>
          <w:tcPr>
            <w:tcW w:w="971" w:type="pct"/>
            <w:gridSpan w:val="2"/>
            <w:tcBorders>
              <w:top w:val="single" w:sz="4" w:space="0" w:color="auto"/>
              <w:left w:val="single" w:sz="4" w:space="0" w:color="auto"/>
              <w:bottom w:val="single" w:sz="4" w:space="0" w:color="auto"/>
              <w:right w:val="single" w:sz="4" w:space="0" w:color="auto"/>
            </w:tcBorders>
            <w:hideMark/>
          </w:tcPr>
          <w:p w14:paraId="5F6D0C2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26CEC699"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7D783A0A"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205-206</w:t>
            </w:r>
          </w:p>
        </w:tc>
        <w:tc>
          <w:tcPr>
            <w:tcW w:w="692" w:type="pct"/>
            <w:tcBorders>
              <w:top w:val="single" w:sz="4" w:space="0" w:color="auto"/>
              <w:left w:val="single" w:sz="4" w:space="0" w:color="auto"/>
              <w:bottom w:val="single" w:sz="4" w:space="0" w:color="auto"/>
              <w:right w:val="single" w:sz="4" w:space="0" w:color="auto"/>
            </w:tcBorders>
            <w:hideMark/>
          </w:tcPr>
          <w:p w14:paraId="08577DC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1F803327"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437111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1F96B85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42A51B8"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168DEC9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Кроссфит, круговая тренировка</w:t>
            </w:r>
          </w:p>
        </w:tc>
        <w:tc>
          <w:tcPr>
            <w:tcW w:w="971" w:type="pct"/>
            <w:gridSpan w:val="2"/>
            <w:tcBorders>
              <w:top w:val="single" w:sz="4" w:space="0" w:color="auto"/>
              <w:left w:val="single" w:sz="4" w:space="0" w:color="auto"/>
              <w:bottom w:val="single" w:sz="4" w:space="0" w:color="auto"/>
              <w:right w:val="single" w:sz="4" w:space="0" w:color="auto"/>
            </w:tcBorders>
            <w:hideMark/>
          </w:tcPr>
          <w:p w14:paraId="5DB93FB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77644540"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tcPr>
          <w:p w14:paraId="65A59101"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207-208</w:t>
            </w:r>
          </w:p>
        </w:tc>
        <w:tc>
          <w:tcPr>
            <w:tcW w:w="692" w:type="pct"/>
            <w:tcBorders>
              <w:top w:val="single" w:sz="4" w:space="0" w:color="auto"/>
              <w:left w:val="single" w:sz="4" w:space="0" w:color="auto"/>
              <w:bottom w:val="single" w:sz="4" w:space="0" w:color="auto"/>
              <w:right w:val="single" w:sz="4" w:space="0" w:color="auto"/>
            </w:tcBorders>
          </w:tcPr>
          <w:p w14:paraId="1BB8C0C3" w14:textId="77777777" w:rsidR="000F6BA2" w:rsidRPr="009F5AE7" w:rsidRDefault="000F6BA2" w:rsidP="000F6BA2">
            <w:pPr>
              <w:spacing w:after="0" w:line="240" w:lineRule="auto"/>
              <w:rPr>
                <w:rFonts w:ascii="Times New Roman" w:eastAsia="Calibri" w:hAnsi="Times New Roman" w:cs="Times New Roman"/>
                <w:sz w:val="24"/>
                <w:szCs w:val="24"/>
              </w:rPr>
            </w:pPr>
            <w:r w:rsidRPr="009F5AE7">
              <w:rPr>
                <w:rFonts w:ascii="Times New Roman" w:eastAsia="Calibri" w:hAnsi="Times New Roman" w:cs="Times New Roman"/>
                <w:sz w:val="24"/>
                <w:szCs w:val="24"/>
              </w:rPr>
              <w:t xml:space="preserve">Май </w:t>
            </w:r>
          </w:p>
        </w:tc>
        <w:tc>
          <w:tcPr>
            <w:tcW w:w="366" w:type="pct"/>
            <w:tcBorders>
              <w:top w:val="single" w:sz="4" w:space="0" w:color="auto"/>
              <w:left w:val="single" w:sz="4" w:space="0" w:color="auto"/>
              <w:bottom w:val="single" w:sz="4" w:space="0" w:color="auto"/>
              <w:right w:val="single" w:sz="4" w:space="0" w:color="auto"/>
            </w:tcBorders>
          </w:tcPr>
          <w:p w14:paraId="19C7B3D0"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1D49E42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6C3028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7245357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tcPr>
          <w:p w14:paraId="6420B4B9"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tcPr>
          <w:p w14:paraId="55C21AB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Отработка серий руками</w:t>
            </w:r>
          </w:p>
        </w:tc>
        <w:tc>
          <w:tcPr>
            <w:tcW w:w="971" w:type="pct"/>
            <w:gridSpan w:val="2"/>
            <w:tcBorders>
              <w:top w:val="single" w:sz="4" w:space="0" w:color="auto"/>
              <w:left w:val="single" w:sz="4" w:space="0" w:color="auto"/>
              <w:bottom w:val="single" w:sz="4" w:space="0" w:color="auto"/>
              <w:right w:val="single" w:sz="4" w:space="0" w:color="auto"/>
            </w:tcBorders>
          </w:tcPr>
          <w:p w14:paraId="12879B7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7010C1EC"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tcPr>
          <w:p w14:paraId="5CC18F5A"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209-210</w:t>
            </w:r>
          </w:p>
        </w:tc>
        <w:tc>
          <w:tcPr>
            <w:tcW w:w="692" w:type="pct"/>
            <w:tcBorders>
              <w:top w:val="single" w:sz="4" w:space="0" w:color="auto"/>
              <w:left w:val="single" w:sz="4" w:space="0" w:color="auto"/>
              <w:bottom w:val="single" w:sz="4" w:space="0" w:color="auto"/>
              <w:right w:val="single" w:sz="4" w:space="0" w:color="auto"/>
            </w:tcBorders>
          </w:tcPr>
          <w:p w14:paraId="08A54724" w14:textId="77777777" w:rsidR="000F6BA2" w:rsidRPr="009F5AE7" w:rsidRDefault="000F6BA2" w:rsidP="000F6BA2">
            <w:pPr>
              <w:spacing w:after="0" w:line="240" w:lineRule="auto"/>
              <w:rPr>
                <w:rFonts w:ascii="Times New Roman" w:eastAsia="Calibri" w:hAnsi="Times New Roman" w:cs="Times New Roman"/>
                <w:sz w:val="24"/>
                <w:szCs w:val="24"/>
              </w:rPr>
            </w:pPr>
            <w:r w:rsidRPr="009F5AE7">
              <w:rPr>
                <w:rFonts w:ascii="Times New Roman" w:eastAsia="Calibri" w:hAnsi="Times New Roman" w:cs="Times New Roman"/>
                <w:sz w:val="24"/>
                <w:szCs w:val="24"/>
              </w:rPr>
              <w:t xml:space="preserve">Май </w:t>
            </w:r>
          </w:p>
        </w:tc>
        <w:tc>
          <w:tcPr>
            <w:tcW w:w="366" w:type="pct"/>
            <w:tcBorders>
              <w:top w:val="single" w:sz="4" w:space="0" w:color="auto"/>
              <w:left w:val="single" w:sz="4" w:space="0" w:color="auto"/>
              <w:bottom w:val="single" w:sz="4" w:space="0" w:color="auto"/>
              <w:right w:val="single" w:sz="4" w:space="0" w:color="auto"/>
            </w:tcBorders>
          </w:tcPr>
          <w:p w14:paraId="47A6E294"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684F31F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13BACC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29608AB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tcPr>
          <w:p w14:paraId="77B747D4"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tcPr>
          <w:p w14:paraId="4D4B81A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 xml:space="preserve">Удары ногами и руками. Связки </w:t>
            </w:r>
          </w:p>
        </w:tc>
        <w:tc>
          <w:tcPr>
            <w:tcW w:w="971" w:type="pct"/>
            <w:gridSpan w:val="2"/>
            <w:tcBorders>
              <w:top w:val="single" w:sz="4" w:space="0" w:color="auto"/>
              <w:left w:val="single" w:sz="4" w:space="0" w:color="auto"/>
              <w:bottom w:val="single" w:sz="4" w:space="0" w:color="auto"/>
              <w:right w:val="single" w:sz="4" w:space="0" w:color="auto"/>
            </w:tcBorders>
          </w:tcPr>
          <w:p w14:paraId="64BADF2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20F363C7"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4DEC6F3F"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211-212</w:t>
            </w:r>
          </w:p>
        </w:tc>
        <w:tc>
          <w:tcPr>
            <w:tcW w:w="692" w:type="pct"/>
            <w:tcBorders>
              <w:top w:val="single" w:sz="4" w:space="0" w:color="auto"/>
              <w:left w:val="single" w:sz="4" w:space="0" w:color="auto"/>
              <w:bottom w:val="single" w:sz="4" w:space="0" w:color="auto"/>
              <w:right w:val="single" w:sz="4" w:space="0" w:color="auto"/>
            </w:tcBorders>
            <w:hideMark/>
          </w:tcPr>
          <w:p w14:paraId="0274AF1D"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516E9C3D"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B6CAC8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324664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16748F7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0B030EE"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30" w:type="pct"/>
            <w:gridSpan w:val="2"/>
            <w:tcBorders>
              <w:top w:val="single" w:sz="4" w:space="0" w:color="auto"/>
              <w:left w:val="single" w:sz="4" w:space="0" w:color="auto"/>
              <w:bottom w:val="single" w:sz="4" w:space="0" w:color="auto"/>
              <w:right w:val="single" w:sz="4" w:space="0" w:color="auto"/>
            </w:tcBorders>
            <w:vAlign w:val="center"/>
            <w:hideMark/>
          </w:tcPr>
          <w:p w14:paraId="5251E17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Подготовка к соревнованиям</w:t>
            </w:r>
          </w:p>
        </w:tc>
        <w:tc>
          <w:tcPr>
            <w:tcW w:w="956" w:type="pct"/>
            <w:tcBorders>
              <w:top w:val="single" w:sz="4" w:space="0" w:color="auto"/>
              <w:left w:val="single" w:sz="4" w:space="0" w:color="auto"/>
              <w:bottom w:val="single" w:sz="4" w:space="0" w:color="auto"/>
              <w:right w:val="single" w:sz="4" w:space="0" w:color="auto"/>
            </w:tcBorders>
            <w:hideMark/>
          </w:tcPr>
          <w:p w14:paraId="2A44801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148550E1"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4478636"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213-214</w:t>
            </w:r>
          </w:p>
        </w:tc>
        <w:tc>
          <w:tcPr>
            <w:tcW w:w="692" w:type="pct"/>
            <w:tcBorders>
              <w:top w:val="single" w:sz="4" w:space="0" w:color="auto"/>
              <w:left w:val="single" w:sz="4" w:space="0" w:color="auto"/>
              <w:bottom w:val="single" w:sz="4" w:space="0" w:color="auto"/>
              <w:right w:val="single" w:sz="4" w:space="0" w:color="auto"/>
            </w:tcBorders>
            <w:hideMark/>
          </w:tcPr>
          <w:p w14:paraId="36F492F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5FB612C6"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6FB0CF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w:t>
            </w:r>
          </w:p>
        </w:tc>
        <w:tc>
          <w:tcPr>
            <w:tcW w:w="295" w:type="pct"/>
            <w:tcBorders>
              <w:top w:val="single" w:sz="4" w:space="0" w:color="auto"/>
              <w:left w:val="single" w:sz="4" w:space="0" w:color="auto"/>
              <w:bottom w:val="single" w:sz="4" w:space="0" w:color="auto"/>
              <w:right w:val="single" w:sz="4" w:space="0" w:color="auto"/>
            </w:tcBorders>
            <w:hideMark/>
          </w:tcPr>
          <w:p w14:paraId="482E6F06"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30" w:type="pct"/>
            <w:gridSpan w:val="2"/>
            <w:tcBorders>
              <w:top w:val="single" w:sz="4" w:space="0" w:color="auto"/>
              <w:left w:val="single" w:sz="4" w:space="0" w:color="auto"/>
              <w:bottom w:val="single" w:sz="4" w:space="0" w:color="auto"/>
              <w:right w:val="single" w:sz="4" w:space="0" w:color="auto"/>
            </w:tcBorders>
            <w:vAlign w:val="center"/>
            <w:hideMark/>
          </w:tcPr>
          <w:p w14:paraId="3866119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Табата. Кардио тренировка. Задания на лето.</w:t>
            </w:r>
          </w:p>
        </w:tc>
        <w:tc>
          <w:tcPr>
            <w:tcW w:w="956" w:type="pct"/>
            <w:tcBorders>
              <w:top w:val="single" w:sz="4" w:space="0" w:color="auto"/>
              <w:left w:val="single" w:sz="4" w:space="0" w:color="auto"/>
              <w:bottom w:val="single" w:sz="4" w:space="0" w:color="auto"/>
              <w:right w:val="single" w:sz="4" w:space="0" w:color="auto"/>
            </w:tcBorders>
            <w:hideMark/>
          </w:tcPr>
          <w:p w14:paraId="3EBDDAF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Учебные бои, соревнования</w:t>
            </w:r>
          </w:p>
        </w:tc>
      </w:tr>
      <w:tr w:rsidR="000F6BA2" w:rsidRPr="009F5AE7" w14:paraId="57B73BD8"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tcPr>
          <w:p w14:paraId="597C8ED8"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215-216</w:t>
            </w:r>
          </w:p>
        </w:tc>
        <w:tc>
          <w:tcPr>
            <w:tcW w:w="692" w:type="pct"/>
            <w:tcBorders>
              <w:top w:val="single" w:sz="4" w:space="0" w:color="auto"/>
              <w:left w:val="single" w:sz="4" w:space="0" w:color="auto"/>
              <w:bottom w:val="single" w:sz="4" w:space="0" w:color="auto"/>
              <w:right w:val="single" w:sz="4" w:space="0" w:color="auto"/>
            </w:tcBorders>
          </w:tcPr>
          <w:p w14:paraId="1A80DCC6" w14:textId="77777777" w:rsidR="000F6BA2" w:rsidRPr="009F5AE7" w:rsidRDefault="000F6BA2" w:rsidP="000F6BA2">
            <w:pPr>
              <w:spacing w:after="0" w:line="240" w:lineRule="auto"/>
              <w:rPr>
                <w:rFonts w:ascii="Times New Roman" w:eastAsia="Calibri" w:hAnsi="Times New Roman" w:cs="Times New Roman"/>
                <w:sz w:val="24"/>
                <w:szCs w:val="24"/>
              </w:rPr>
            </w:pPr>
            <w:r w:rsidRPr="009F5AE7">
              <w:rPr>
                <w:rFonts w:ascii="Times New Roman" w:eastAsia="Calibri" w:hAnsi="Times New Roman" w:cs="Times New Roman"/>
                <w:sz w:val="24"/>
                <w:szCs w:val="24"/>
              </w:rPr>
              <w:t xml:space="preserve">Май </w:t>
            </w:r>
          </w:p>
        </w:tc>
        <w:tc>
          <w:tcPr>
            <w:tcW w:w="366" w:type="pct"/>
            <w:tcBorders>
              <w:top w:val="single" w:sz="4" w:space="0" w:color="auto"/>
              <w:left w:val="single" w:sz="4" w:space="0" w:color="auto"/>
              <w:bottom w:val="single" w:sz="4" w:space="0" w:color="auto"/>
              <w:right w:val="single" w:sz="4" w:space="0" w:color="auto"/>
            </w:tcBorders>
          </w:tcPr>
          <w:p w14:paraId="5CA2456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584DB0C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Подведение итогов</w:t>
            </w:r>
          </w:p>
        </w:tc>
        <w:tc>
          <w:tcPr>
            <w:tcW w:w="295" w:type="pct"/>
            <w:tcBorders>
              <w:top w:val="single" w:sz="4" w:space="0" w:color="auto"/>
              <w:left w:val="single" w:sz="4" w:space="0" w:color="auto"/>
              <w:bottom w:val="single" w:sz="4" w:space="0" w:color="auto"/>
              <w:right w:val="single" w:sz="4" w:space="0" w:color="auto"/>
            </w:tcBorders>
          </w:tcPr>
          <w:p w14:paraId="37847247"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30" w:type="pct"/>
            <w:gridSpan w:val="2"/>
            <w:tcBorders>
              <w:top w:val="single" w:sz="4" w:space="0" w:color="auto"/>
              <w:left w:val="single" w:sz="4" w:space="0" w:color="auto"/>
              <w:bottom w:val="single" w:sz="4" w:space="0" w:color="auto"/>
              <w:right w:val="single" w:sz="4" w:space="0" w:color="auto"/>
            </w:tcBorders>
            <w:vAlign w:val="center"/>
          </w:tcPr>
          <w:p w14:paraId="6F20E46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Задачи, планы, задания на лето.</w:t>
            </w:r>
          </w:p>
        </w:tc>
        <w:tc>
          <w:tcPr>
            <w:tcW w:w="956" w:type="pct"/>
            <w:tcBorders>
              <w:top w:val="single" w:sz="4" w:space="0" w:color="auto"/>
              <w:left w:val="single" w:sz="4" w:space="0" w:color="auto"/>
              <w:bottom w:val="single" w:sz="4" w:space="0" w:color="auto"/>
              <w:right w:val="single" w:sz="4" w:space="0" w:color="auto"/>
            </w:tcBorders>
          </w:tcPr>
          <w:p w14:paraId="5BE7691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p>
        </w:tc>
      </w:tr>
    </w:tbl>
    <w:p w14:paraId="07B6DF91" w14:textId="77777777" w:rsidR="009A5B4B" w:rsidRPr="00736DAA" w:rsidRDefault="009A5B4B" w:rsidP="00736DAA">
      <w:pPr>
        <w:spacing w:after="0" w:line="276" w:lineRule="auto"/>
        <w:rPr>
          <w:rFonts w:ascii="Times New Roman" w:eastAsia="Calibri" w:hAnsi="Times New Roman" w:cs="Times New Roman"/>
          <w:b/>
          <w:sz w:val="24"/>
          <w:szCs w:val="24"/>
        </w:rPr>
        <w:sectPr w:rsidR="009A5B4B" w:rsidRPr="00736DAA">
          <w:pgSz w:w="11906" w:h="16838"/>
          <w:pgMar w:top="567" w:right="567" w:bottom="794" w:left="1418" w:header="720" w:footer="720" w:gutter="0"/>
          <w:cols w:space="720"/>
        </w:sectPr>
      </w:pPr>
    </w:p>
    <w:p w14:paraId="6D228645" w14:textId="77777777" w:rsidR="00736DAA" w:rsidRPr="00736DAA" w:rsidRDefault="00736DAA" w:rsidP="00736DAA">
      <w:pPr>
        <w:spacing w:after="0" w:line="276" w:lineRule="auto"/>
        <w:rPr>
          <w:rFonts w:ascii="Times New Roman" w:eastAsia="Calibri" w:hAnsi="Times New Roman" w:cs="Times New Roman"/>
          <w:sz w:val="24"/>
          <w:szCs w:val="24"/>
        </w:rPr>
        <w:sectPr w:rsidR="00736DAA" w:rsidRPr="00736DAA">
          <w:pgSz w:w="11906" w:h="16838"/>
          <w:pgMar w:top="567" w:right="567" w:bottom="794" w:left="1418" w:header="720" w:footer="720" w:gutter="0"/>
          <w:cols w:space="720"/>
        </w:sectPr>
      </w:pPr>
    </w:p>
    <w:p w14:paraId="32FA3367" w14:textId="77777777" w:rsidR="00736DAA" w:rsidRDefault="00736DAA"/>
    <w:sectPr w:rsidR="00736DA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480F94" w14:textId="77777777" w:rsidR="00250FE1" w:rsidRDefault="00250FE1" w:rsidP="00761286">
      <w:pPr>
        <w:spacing w:after="0" w:line="240" w:lineRule="auto"/>
      </w:pPr>
      <w:r>
        <w:separator/>
      </w:r>
    </w:p>
  </w:endnote>
  <w:endnote w:type="continuationSeparator" w:id="0">
    <w:p w14:paraId="4EBF92CD" w14:textId="77777777" w:rsidR="00250FE1" w:rsidRDefault="00250FE1" w:rsidP="00761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1080919"/>
      <w:docPartObj>
        <w:docPartGallery w:val="Page Numbers (Bottom of Page)"/>
        <w:docPartUnique/>
      </w:docPartObj>
    </w:sdtPr>
    <w:sdtEndPr/>
    <w:sdtContent>
      <w:p w14:paraId="51D12853" w14:textId="3263812E" w:rsidR="000F6BA2" w:rsidRDefault="000F6BA2">
        <w:pPr>
          <w:pStyle w:val="a5"/>
          <w:jc w:val="right"/>
        </w:pPr>
        <w:r>
          <w:fldChar w:fldCharType="begin"/>
        </w:r>
        <w:r>
          <w:instrText>PAGE   \* MERGEFORMAT</w:instrText>
        </w:r>
        <w:r>
          <w:fldChar w:fldCharType="separate"/>
        </w:r>
        <w:r w:rsidR="003C3C47">
          <w:rPr>
            <w:noProof/>
          </w:rPr>
          <w:t>47</w:t>
        </w:r>
        <w:r>
          <w:fldChar w:fldCharType="end"/>
        </w:r>
      </w:p>
    </w:sdtContent>
  </w:sdt>
  <w:p w14:paraId="183BE471" w14:textId="77777777" w:rsidR="000F6BA2" w:rsidRDefault="000F6BA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7022FC" w14:textId="77777777" w:rsidR="00250FE1" w:rsidRDefault="00250FE1" w:rsidP="00761286">
      <w:pPr>
        <w:spacing w:after="0" w:line="240" w:lineRule="auto"/>
      </w:pPr>
      <w:r>
        <w:separator/>
      </w:r>
    </w:p>
  </w:footnote>
  <w:footnote w:type="continuationSeparator" w:id="0">
    <w:p w14:paraId="73DF755F" w14:textId="77777777" w:rsidR="00250FE1" w:rsidRDefault="00250FE1" w:rsidP="007612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E"/>
    <w:multiLevelType w:val="singleLevel"/>
    <w:tmpl w:val="0000000E"/>
    <w:name w:val="WW8Num15"/>
    <w:lvl w:ilvl="0">
      <w:start w:val="1"/>
      <w:numFmt w:val="decimal"/>
      <w:suff w:val="nothing"/>
      <w:lvlText w:val="%1."/>
      <w:lvlJc w:val="left"/>
      <w:pPr>
        <w:tabs>
          <w:tab w:val="num" w:pos="0"/>
        </w:tabs>
      </w:pPr>
      <w:rPr>
        <w:rFonts w:ascii="Symbol" w:hAnsi="Symbol" w:cs="Times New Roman"/>
      </w:rPr>
    </w:lvl>
  </w:abstractNum>
  <w:abstractNum w:abstractNumId="1">
    <w:nsid w:val="00000015"/>
    <w:multiLevelType w:val="singleLevel"/>
    <w:tmpl w:val="00000015"/>
    <w:name w:val="WW8Num24"/>
    <w:lvl w:ilvl="0">
      <w:start w:val="1"/>
      <w:numFmt w:val="bullet"/>
      <w:suff w:val="nothing"/>
      <w:lvlText w:val="•"/>
      <w:lvlJc w:val="left"/>
      <w:pPr>
        <w:tabs>
          <w:tab w:val="num" w:pos="0"/>
        </w:tabs>
      </w:pPr>
      <w:rPr>
        <w:rFonts w:ascii="Times New Roman" w:hAnsi="Times New Roman"/>
      </w:rPr>
    </w:lvl>
  </w:abstractNum>
  <w:abstractNum w:abstractNumId="2">
    <w:nsid w:val="00000016"/>
    <w:multiLevelType w:val="singleLevel"/>
    <w:tmpl w:val="00000016"/>
    <w:name w:val="WW8Num25"/>
    <w:lvl w:ilvl="0">
      <w:start w:val="1"/>
      <w:numFmt w:val="bullet"/>
      <w:suff w:val="nothing"/>
      <w:lvlText w:val="•"/>
      <w:lvlJc w:val="left"/>
      <w:pPr>
        <w:tabs>
          <w:tab w:val="num" w:pos="0"/>
        </w:tabs>
        <w:ind w:left="0" w:firstLine="0"/>
      </w:pPr>
      <w:rPr>
        <w:rFonts w:ascii="Times New Roman" w:hAnsi="Times New Roman"/>
      </w:rPr>
    </w:lvl>
  </w:abstractNum>
  <w:abstractNum w:abstractNumId="3">
    <w:nsid w:val="01AB1E90"/>
    <w:multiLevelType w:val="hybridMultilevel"/>
    <w:tmpl w:val="7A2ED42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nsid w:val="06FA4CB0"/>
    <w:multiLevelType w:val="hybridMultilevel"/>
    <w:tmpl w:val="799A8F4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0AA211B0"/>
    <w:multiLevelType w:val="hybridMultilevel"/>
    <w:tmpl w:val="3E188114"/>
    <w:lvl w:ilvl="0" w:tplc="0419000F">
      <w:start w:val="1"/>
      <w:numFmt w:val="decimal"/>
      <w:lvlText w:val="%1."/>
      <w:lvlJc w:val="left"/>
      <w:pPr>
        <w:ind w:left="502"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0EA57878"/>
    <w:multiLevelType w:val="hybridMultilevel"/>
    <w:tmpl w:val="AF70EE4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195506DF"/>
    <w:multiLevelType w:val="multilevel"/>
    <w:tmpl w:val="90D0F9FE"/>
    <w:lvl w:ilvl="0">
      <w:start w:val="1"/>
      <w:numFmt w:val="decimal"/>
      <w:lvlText w:val="%1."/>
      <w:lvlJc w:val="left"/>
      <w:pPr>
        <w:ind w:left="785" w:hanging="360"/>
      </w:pPr>
    </w:lvl>
    <w:lvl w:ilvl="1">
      <w:start w:val="2"/>
      <w:numFmt w:val="decimal"/>
      <w:isLgl/>
      <w:lvlText w:val="%1.%2"/>
      <w:lvlJc w:val="left"/>
      <w:pPr>
        <w:ind w:left="900" w:hanging="360"/>
      </w:pPr>
    </w:lvl>
    <w:lvl w:ilvl="2">
      <w:start w:val="1"/>
      <w:numFmt w:val="decimal"/>
      <w:isLgl/>
      <w:lvlText w:val="%1.%2.%3"/>
      <w:lvlJc w:val="left"/>
      <w:pPr>
        <w:ind w:left="1440" w:hanging="720"/>
      </w:pPr>
    </w:lvl>
    <w:lvl w:ilvl="3">
      <w:start w:val="1"/>
      <w:numFmt w:val="decimal"/>
      <w:isLgl/>
      <w:lvlText w:val="%1.%2.%3.%4"/>
      <w:lvlJc w:val="left"/>
      <w:pPr>
        <w:ind w:left="1620" w:hanging="7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240" w:hanging="1440"/>
      </w:pPr>
    </w:lvl>
  </w:abstractNum>
  <w:abstractNum w:abstractNumId="8">
    <w:nsid w:val="19A75FAE"/>
    <w:multiLevelType w:val="hybridMultilevel"/>
    <w:tmpl w:val="CF600F4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1AFD1517"/>
    <w:multiLevelType w:val="hybridMultilevel"/>
    <w:tmpl w:val="5D2CF252"/>
    <w:lvl w:ilvl="0" w:tplc="2CC4D916">
      <w:start w:val="1"/>
      <w:numFmt w:val="decimal"/>
      <w:lvlText w:val="%1."/>
      <w:lvlJc w:val="left"/>
      <w:pPr>
        <w:ind w:left="2438" w:hanging="102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F0943BC"/>
    <w:multiLevelType w:val="hybridMultilevel"/>
    <w:tmpl w:val="5F7EEB5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205E7DA3"/>
    <w:multiLevelType w:val="hybridMultilevel"/>
    <w:tmpl w:val="6EC6011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250F57DA"/>
    <w:multiLevelType w:val="hybridMultilevel"/>
    <w:tmpl w:val="2B92F1B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278B39A8"/>
    <w:multiLevelType w:val="hybridMultilevel"/>
    <w:tmpl w:val="4D9E211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2EF3542E"/>
    <w:multiLevelType w:val="hybridMultilevel"/>
    <w:tmpl w:val="6C882E4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2FBE58E8"/>
    <w:multiLevelType w:val="hybridMultilevel"/>
    <w:tmpl w:val="25C0960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31F67AB3"/>
    <w:multiLevelType w:val="multilevel"/>
    <w:tmpl w:val="A2B69002"/>
    <w:lvl w:ilvl="0">
      <w:start w:val="6"/>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7">
    <w:nsid w:val="36FC1102"/>
    <w:multiLevelType w:val="hybridMultilevel"/>
    <w:tmpl w:val="7B82CF1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3B392BE0"/>
    <w:multiLevelType w:val="hybridMultilevel"/>
    <w:tmpl w:val="E2D49BF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48FA70FD"/>
    <w:multiLevelType w:val="hybridMultilevel"/>
    <w:tmpl w:val="211CB2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52514218"/>
    <w:multiLevelType w:val="hybridMultilevel"/>
    <w:tmpl w:val="CC86BE4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59317999"/>
    <w:multiLevelType w:val="hybridMultilevel"/>
    <w:tmpl w:val="1D2475B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2">
    <w:nsid w:val="5CAC6D6E"/>
    <w:multiLevelType w:val="hybridMultilevel"/>
    <w:tmpl w:val="DBA2853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6CB81CA1"/>
    <w:multiLevelType w:val="hybridMultilevel"/>
    <w:tmpl w:val="168437D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6E45161B"/>
    <w:multiLevelType w:val="hybridMultilevel"/>
    <w:tmpl w:val="49189316"/>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5">
    <w:nsid w:val="75494B7D"/>
    <w:multiLevelType w:val="hybridMultilevel"/>
    <w:tmpl w:val="678CD6E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6">
    <w:nsid w:val="77BB247B"/>
    <w:multiLevelType w:val="hybridMultilevel"/>
    <w:tmpl w:val="1D209544"/>
    <w:lvl w:ilvl="0" w:tplc="0419000F">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4"/>
  </w:num>
  <w:num w:numId="9">
    <w:abstractNumId w:val="2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4"/>
  </w:num>
  <w:num w:numId="15">
    <w:abstractNumId w:val="12"/>
  </w:num>
  <w:num w:numId="16">
    <w:abstractNumId w:val="25"/>
  </w:num>
  <w:num w:numId="17">
    <w:abstractNumId w:val="8"/>
  </w:num>
  <w:num w:numId="18">
    <w:abstractNumId w:val="17"/>
  </w:num>
  <w:num w:numId="19">
    <w:abstractNumId w:val="22"/>
  </w:num>
  <w:num w:numId="20">
    <w:abstractNumId w:val="6"/>
  </w:num>
  <w:num w:numId="21">
    <w:abstractNumId w:val="20"/>
  </w:num>
  <w:num w:numId="22">
    <w:abstractNumId w:val="11"/>
  </w:num>
  <w:num w:numId="23">
    <w:abstractNumId w:val="18"/>
  </w:num>
  <w:num w:numId="24">
    <w:abstractNumId w:val="9"/>
  </w:num>
  <w:num w:numId="25">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5F4"/>
    <w:rsid w:val="00052B3F"/>
    <w:rsid w:val="000F6BA2"/>
    <w:rsid w:val="00125B3B"/>
    <w:rsid w:val="00151736"/>
    <w:rsid w:val="00152555"/>
    <w:rsid w:val="00171ABC"/>
    <w:rsid w:val="001A6DE0"/>
    <w:rsid w:val="001C7776"/>
    <w:rsid w:val="001F0A0F"/>
    <w:rsid w:val="001F5981"/>
    <w:rsid w:val="002155F4"/>
    <w:rsid w:val="00233CE1"/>
    <w:rsid w:val="0024626A"/>
    <w:rsid w:val="00250FE1"/>
    <w:rsid w:val="00270B8B"/>
    <w:rsid w:val="002D145A"/>
    <w:rsid w:val="002E4871"/>
    <w:rsid w:val="002F33DD"/>
    <w:rsid w:val="00330FAC"/>
    <w:rsid w:val="00363E45"/>
    <w:rsid w:val="0037248F"/>
    <w:rsid w:val="003835B4"/>
    <w:rsid w:val="003904E2"/>
    <w:rsid w:val="003C3C47"/>
    <w:rsid w:val="003F08FC"/>
    <w:rsid w:val="004131AE"/>
    <w:rsid w:val="00421341"/>
    <w:rsid w:val="00441511"/>
    <w:rsid w:val="00442018"/>
    <w:rsid w:val="00474C0B"/>
    <w:rsid w:val="0047747A"/>
    <w:rsid w:val="004B31A8"/>
    <w:rsid w:val="00511CCD"/>
    <w:rsid w:val="00512A6B"/>
    <w:rsid w:val="0054136A"/>
    <w:rsid w:val="00563592"/>
    <w:rsid w:val="005810BE"/>
    <w:rsid w:val="00596EB9"/>
    <w:rsid w:val="005C4AAE"/>
    <w:rsid w:val="00656760"/>
    <w:rsid w:val="00665F30"/>
    <w:rsid w:val="00671DDD"/>
    <w:rsid w:val="00677C09"/>
    <w:rsid w:val="007214F5"/>
    <w:rsid w:val="00730C0B"/>
    <w:rsid w:val="00736DAA"/>
    <w:rsid w:val="00761286"/>
    <w:rsid w:val="007F3526"/>
    <w:rsid w:val="0084746B"/>
    <w:rsid w:val="00891CDB"/>
    <w:rsid w:val="008A7255"/>
    <w:rsid w:val="008B2DBB"/>
    <w:rsid w:val="009341FB"/>
    <w:rsid w:val="00950B64"/>
    <w:rsid w:val="00955B80"/>
    <w:rsid w:val="00956DAD"/>
    <w:rsid w:val="00964601"/>
    <w:rsid w:val="00964A10"/>
    <w:rsid w:val="009A1129"/>
    <w:rsid w:val="009A5B4B"/>
    <w:rsid w:val="00A17694"/>
    <w:rsid w:val="00A45CFB"/>
    <w:rsid w:val="00AE69F7"/>
    <w:rsid w:val="00B046BC"/>
    <w:rsid w:val="00B06CF6"/>
    <w:rsid w:val="00B15FF1"/>
    <w:rsid w:val="00BD68B0"/>
    <w:rsid w:val="00BD694D"/>
    <w:rsid w:val="00BD7CDF"/>
    <w:rsid w:val="00C30F84"/>
    <w:rsid w:val="00C41E62"/>
    <w:rsid w:val="00C82979"/>
    <w:rsid w:val="00C92192"/>
    <w:rsid w:val="00CC7420"/>
    <w:rsid w:val="00CF5DF7"/>
    <w:rsid w:val="00D626A6"/>
    <w:rsid w:val="00D642E8"/>
    <w:rsid w:val="00D747A6"/>
    <w:rsid w:val="00E7478A"/>
    <w:rsid w:val="00E81C01"/>
    <w:rsid w:val="00E86AB5"/>
    <w:rsid w:val="00EC153F"/>
    <w:rsid w:val="00EF1CFA"/>
    <w:rsid w:val="00F90E66"/>
    <w:rsid w:val="00FF3E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4964D"/>
  <w15:chartTrackingRefBased/>
  <w15:docId w15:val="{D613EE04-7C1C-4513-84CE-F7B7B18F4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736DAA"/>
    <w:pPr>
      <w:keepNext/>
      <w:overflowPunct w:val="0"/>
      <w:autoSpaceDE w:val="0"/>
      <w:autoSpaceDN w:val="0"/>
      <w:adjustRightInd w:val="0"/>
      <w:spacing w:after="0" w:line="240" w:lineRule="auto"/>
      <w:jc w:val="center"/>
      <w:outlineLvl w:val="0"/>
    </w:pPr>
    <w:rPr>
      <w:rFonts w:ascii="Times New Roman" w:eastAsia="Times New Roman" w:hAnsi="Times New Roman" w:cs="Times New Roman"/>
      <w:sz w:val="28"/>
      <w:szCs w:val="20"/>
      <w:lang w:eastAsia="ru-RU"/>
    </w:rPr>
  </w:style>
  <w:style w:type="paragraph" w:styleId="2">
    <w:name w:val="heading 2"/>
    <w:basedOn w:val="a"/>
    <w:next w:val="a"/>
    <w:link w:val="20"/>
    <w:uiPriority w:val="99"/>
    <w:unhideWhenUsed/>
    <w:qFormat/>
    <w:rsid w:val="00736DAA"/>
    <w:pPr>
      <w:keepNext/>
      <w:overflowPunct w:val="0"/>
      <w:autoSpaceDE w:val="0"/>
      <w:autoSpaceDN w:val="0"/>
      <w:adjustRightInd w:val="0"/>
      <w:spacing w:after="0" w:line="240" w:lineRule="auto"/>
      <w:jc w:val="center"/>
      <w:outlineLvl w:val="1"/>
    </w:pPr>
    <w:rPr>
      <w:rFonts w:ascii="Times New Roman" w:eastAsia="Times New Roman" w:hAnsi="Times New Roman" w:cs="Times New Roman"/>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36DAA"/>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9"/>
    <w:rsid w:val="00736DAA"/>
    <w:rPr>
      <w:rFonts w:ascii="Times New Roman" w:eastAsia="Times New Roman" w:hAnsi="Times New Roman" w:cs="Times New Roman"/>
      <w:sz w:val="32"/>
      <w:szCs w:val="20"/>
      <w:lang w:eastAsia="ru-RU"/>
    </w:rPr>
  </w:style>
  <w:style w:type="numbering" w:customStyle="1" w:styleId="11">
    <w:name w:val="Нет списка1"/>
    <w:next w:val="a2"/>
    <w:uiPriority w:val="99"/>
    <w:semiHidden/>
    <w:unhideWhenUsed/>
    <w:rsid w:val="00736DAA"/>
  </w:style>
  <w:style w:type="paragraph" w:styleId="a3">
    <w:name w:val="header"/>
    <w:basedOn w:val="a"/>
    <w:link w:val="a4"/>
    <w:uiPriority w:val="99"/>
    <w:unhideWhenUsed/>
    <w:rsid w:val="00736DAA"/>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736DAA"/>
    <w:rPr>
      <w:rFonts w:ascii="Calibri" w:eastAsia="Calibri" w:hAnsi="Calibri" w:cs="Times New Roman"/>
    </w:rPr>
  </w:style>
  <w:style w:type="paragraph" w:styleId="a5">
    <w:name w:val="footer"/>
    <w:basedOn w:val="a"/>
    <w:link w:val="a6"/>
    <w:uiPriority w:val="99"/>
    <w:unhideWhenUsed/>
    <w:rsid w:val="00736DAA"/>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6">
    <w:name w:val="Нижний колонтитул Знак"/>
    <w:basedOn w:val="a0"/>
    <w:link w:val="a5"/>
    <w:uiPriority w:val="99"/>
    <w:rsid w:val="00736DAA"/>
    <w:rPr>
      <w:rFonts w:ascii="Times New Roman" w:eastAsia="Times New Roman" w:hAnsi="Times New Roman" w:cs="Times New Roman"/>
      <w:sz w:val="24"/>
      <w:szCs w:val="24"/>
      <w:lang w:eastAsia="ar-SA"/>
    </w:rPr>
  </w:style>
  <w:style w:type="paragraph" w:styleId="a7">
    <w:name w:val="Body Text"/>
    <w:basedOn w:val="a"/>
    <w:link w:val="a8"/>
    <w:uiPriority w:val="99"/>
    <w:unhideWhenUsed/>
    <w:rsid w:val="00736DAA"/>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character" w:customStyle="1" w:styleId="a8">
    <w:name w:val="Основной текст Знак"/>
    <w:basedOn w:val="a0"/>
    <w:link w:val="a7"/>
    <w:uiPriority w:val="99"/>
    <w:rsid w:val="00736DAA"/>
    <w:rPr>
      <w:rFonts w:ascii="Times New Roman" w:eastAsia="Times New Roman" w:hAnsi="Times New Roman" w:cs="Times New Roman"/>
      <w:sz w:val="28"/>
      <w:szCs w:val="20"/>
      <w:lang w:eastAsia="ru-RU"/>
    </w:rPr>
  </w:style>
  <w:style w:type="paragraph" w:styleId="a9">
    <w:name w:val="Balloon Text"/>
    <w:basedOn w:val="a"/>
    <w:link w:val="aa"/>
    <w:uiPriority w:val="99"/>
    <w:semiHidden/>
    <w:unhideWhenUsed/>
    <w:rsid w:val="00736DAA"/>
    <w:pPr>
      <w:spacing w:after="0" w:line="240" w:lineRule="auto"/>
    </w:pPr>
    <w:rPr>
      <w:rFonts w:ascii="Tahoma" w:eastAsia="Calibri" w:hAnsi="Tahoma" w:cs="Tahoma"/>
      <w:sz w:val="16"/>
      <w:szCs w:val="16"/>
    </w:rPr>
  </w:style>
  <w:style w:type="character" w:customStyle="1" w:styleId="aa">
    <w:name w:val="Текст выноски Знак"/>
    <w:basedOn w:val="a0"/>
    <w:link w:val="a9"/>
    <w:uiPriority w:val="99"/>
    <w:semiHidden/>
    <w:rsid w:val="00736DAA"/>
    <w:rPr>
      <w:rFonts w:ascii="Tahoma" w:eastAsia="Calibri" w:hAnsi="Tahoma" w:cs="Tahoma"/>
      <w:sz w:val="16"/>
      <w:szCs w:val="16"/>
    </w:rPr>
  </w:style>
  <w:style w:type="paragraph" w:styleId="ab">
    <w:name w:val="List Paragraph"/>
    <w:basedOn w:val="a"/>
    <w:uiPriority w:val="99"/>
    <w:qFormat/>
    <w:rsid w:val="00736DAA"/>
    <w:pPr>
      <w:spacing w:after="200" w:line="276" w:lineRule="auto"/>
      <w:ind w:left="720"/>
      <w:contextualSpacing/>
    </w:pPr>
    <w:rPr>
      <w:rFonts w:ascii="Calibri" w:eastAsia="Calibri" w:hAnsi="Calibri" w:cs="Times New Roman"/>
    </w:rPr>
  </w:style>
  <w:style w:type="paragraph" w:customStyle="1" w:styleId="BodyText21">
    <w:name w:val="Body Text 21"/>
    <w:basedOn w:val="a"/>
    <w:uiPriority w:val="99"/>
    <w:rsid w:val="00736DAA"/>
    <w:pPr>
      <w:overflowPunct w:val="0"/>
      <w:autoSpaceDE w:val="0"/>
      <w:autoSpaceDN w:val="0"/>
      <w:adjustRightInd w:val="0"/>
      <w:spacing w:after="0" w:line="360" w:lineRule="auto"/>
      <w:ind w:firstLine="720"/>
      <w:jc w:val="both"/>
    </w:pPr>
    <w:rPr>
      <w:rFonts w:ascii="Times New Roman" w:eastAsia="Times New Roman" w:hAnsi="Times New Roman" w:cs="Times New Roman"/>
      <w:sz w:val="28"/>
      <w:szCs w:val="20"/>
      <w:lang w:eastAsia="ru-RU"/>
    </w:rPr>
  </w:style>
  <w:style w:type="paragraph" w:customStyle="1" w:styleId="BodyTextIndent21">
    <w:name w:val="Body Text Indent 21"/>
    <w:basedOn w:val="a"/>
    <w:uiPriority w:val="99"/>
    <w:rsid w:val="00736DAA"/>
    <w:pPr>
      <w:overflowPunct w:val="0"/>
      <w:autoSpaceDE w:val="0"/>
      <w:autoSpaceDN w:val="0"/>
      <w:adjustRightInd w:val="0"/>
      <w:spacing w:after="0" w:line="240" w:lineRule="auto"/>
      <w:ind w:firstLine="567"/>
      <w:jc w:val="center"/>
    </w:pPr>
    <w:rPr>
      <w:rFonts w:ascii="Times New Roman" w:eastAsia="Times New Roman" w:hAnsi="Times New Roman" w:cs="Times New Roman"/>
      <w:sz w:val="28"/>
      <w:szCs w:val="20"/>
      <w:lang w:eastAsia="ru-RU"/>
    </w:rPr>
  </w:style>
  <w:style w:type="character" w:styleId="ac">
    <w:name w:val="page number"/>
    <w:basedOn w:val="a0"/>
    <w:uiPriority w:val="99"/>
    <w:unhideWhenUsed/>
    <w:rsid w:val="00736DAA"/>
    <w:rPr>
      <w:rFonts w:ascii="Times New Roman" w:hAnsi="Times New Roman" w:cs="Times New Roman" w:hint="default"/>
    </w:rPr>
  </w:style>
  <w:style w:type="character" w:styleId="ad">
    <w:name w:val="Hyperlink"/>
    <w:basedOn w:val="a0"/>
    <w:uiPriority w:val="99"/>
    <w:semiHidden/>
    <w:unhideWhenUsed/>
    <w:rsid w:val="00736DAA"/>
    <w:rPr>
      <w:color w:val="0000FF"/>
      <w:u w:val="single"/>
    </w:rPr>
  </w:style>
  <w:style w:type="character" w:styleId="ae">
    <w:name w:val="FollowedHyperlink"/>
    <w:basedOn w:val="a0"/>
    <w:uiPriority w:val="99"/>
    <w:semiHidden/>
    <w:unhideWhenUsed/>
    <w:rsid w:val="00736DAA"/>
    <w:rPr>
      <w:color w:val="800080"/>
      <w:u w:val="single"/>
    </w:rPr>
  </w:style>
  <w:style w:type="paragraph" w:styleId="af">
    <w:name w:val="No Spacing"/>
    <w:uiPriority w:val="1"/>
    <w:qFormat/>
    <w:rsid w:val="00FF3EE7"/>
    <w:pPr>
      <w:spacing w:after="0" w:line="240" w:lineRule="auto"/>
    </w:pPr>
  </w:style>
  <w:style w:type="paragraph" w:styleId="af0">
    <w:name w:val="Title"/>
    <w:basedOn w:val="a"/>
    <w:next w:val="a"/>
    <w:link w:val="af1"/>
    <w:uiPriority w:val="10"/>
    <w:qFormat/>
    <w:rsid w:val="00FF3E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1">
    <w:name w:val="Название Знак"/>
    <w:basedOn w:val="a0"/>
    <w:link w:val="af0"/>
    <w:uiPriority w:val="10"/>
    <w:rsid w:val="00FF3EE7"/>
    <w:rPr>
      <w:rFonts w:asciiTheme="majorHAnsi" w:eastAsiaTheme="majorEastAsia" w:hAnsiTheme="majorHAnsi" w:cstheme="majorBidi"/>
      <w:spacing w:val="-10"/>
      <w:kern w:val="28"/>
      <w:sz w:val="56"/>
      <w:szCs w:val="56"/>
    </w:rPr>
  </w:style>
  <w:style w:type="numbering" w:customStyle="1" w:styleId="21">
    <w:name w:val="Нет списка2"/>
    <w:next w:val="a2"/>
    <w:uiPriority w:val="99"/>
    <w:semiHidden/>
    <w:unhideWhenUsed/>
    <w:rsid w:val="00D747A6"/>
  </w:style>
  <w:style w:type="numbering" w:customStyle="1" w:styleId="110">
    <w:name w:val="Нет списка11"/>
    <w:next w:val="a2"/>
    <w:uiPriority w:val="99"/>
    <w:semiHidden/>
    <w:unhideWhenUsed/>
    <w:rsid w:val="00D747A6"/>
  </w:style>
  <w:style w:type="numbering" w:customStyle="1" w:styleId="3">
    <w:name w:val="Нет списка3"/>
    <w:next w:val="a2"/>
    <w:uiPriority w:val="99"/>
    <w:semiHidden/>
    <w:unhideWhenUsed/>
    <w:rsid w:val="00363E45"/>
  </w:style>
  <w:style w:type="numbering" w:customStyle="1" w:styleId="12">
    <w:name w:val="Нет списка12"/>
    <w:next w:val="a2"/>
    <w:uiPriority w:val="99"/>
    <w:semiHidden/>
    <w:unhideWhenUsed/>
    <w:rsid w:val="00363E45"/>
  </w:style>
  <w:style w:type="numbering" w:customStyle="1" w:styleId="4">
    <w:name w:val="Нет списка4"/>
    <w:next w:val="a2"/>
    <w:uiPriority w:val="99"/>
    <w:semiHidden/>
    <w:unhideWhenUsed/>
    <w:rsid w:val="009A5B4B"/>
  </w:style>
  <w:style w:type="numbering" w:customStyle="1" w:styleId="13">
    <w:name w:val="Нет списка13"/>
    <w:next w:val="a2"/>
    <w:uiPriority w:val="99"/>
    <w:semiHidden/>
    <w:unhideWhenUsed/>
    <w:rsid w:val="009A5B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95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king-sport.ru/%D0%B7%D0%B0%D1%89%D0%B8%D1%82%D0%B0/%D1%80%D0%B0%D0%BA%D1%83%D1%88%D0%BA%D0%B8-%28%D0%B7%D0%B0%D1%89%D0%B8%D1%82%D0%B0-%D0%BF%D0%B0%D1%85%D0%B0%29" TargetMode="External"/><Relationship Id="rId4" Type="http://schemas.openxmlformats.org/officeDocument/2006/relationships/settings" Target="settings.xml"/><Relationship Id="rId9" Type="http://schemas.openxmlformats.org/officeDocument/2006/relationships/hyperlink" Target="http://king-sport.ru/%D0%B7%D0%B0%D1%89%D0%B8%D1%82%D0%B0/%D1%80%D0%B0%D0%BA%D1%83%D1%88%D0%BA%D0%B8-%28%D0%B7%D0%B0%D1%89%D0%B8%D1%82%D0%B0-%D0%BF%D0%B0%D1%85%D0%B0%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B0771-BBE6-466D-8C78-DBCC47994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737</TotalTime>
  <Pages>1</Pages>
  <Words>15509</Words>
  <Characters>88404</Characters>
  <Application>Microsoft Office Word</Application>
  <DocSecurity>0</DocSecurity>
  <Lines>736</Lines>
  <Paragraphs>207</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Информационная карта образовательной программы</vt:lpstr>
      <vt:lpstr/>
    </vt:vector>
  </TitlesOfParts>
  <Company/>
  <LinksUpToDate>false</LinksUpToDate>
  <CharactersWithSpaces>103706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Гостевой</dc:creator>
  <cp:keywords/>
  <dc:description/>
  <cp:lastModifiedBy>Гостевой</cp:lastModifiedBy>
  <cp:revision>17</cp:revision>
  <cp:lastPrinted>2025-10-01T13:37:00Z</cp:lastPrinted>
  <dcterms:created xsi:type="dcterms:W3CDTF">2022-10-27T10:43:00Z</dcterms:created>
  <dcterms:modified xsi:type="dcterms:W3CDTF">2025-10-07T16:14:00Z</dcterms:modified>
</cp:coreProperties>
</file>